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62533B" w:rsidRDefault="0062533B" w:rsidP="00496BC6">
      <w:pPr>
        <w:pStyle w:val="EON"/>
        <w:jc w:val="right"/>
        <w:rPr>
          <w:b/>
          <w:sz w:val="28"/>
          <w:szCs w:val="28"/>
          <w:lang w:val="ru-RU"/>
        </w:rPr>
      </w:pPr>
      <w:r w:rsidRPr="0062533B">
        <w:rPr>
          <w:b/>
          <w:sz w:val="28"/>
          <w:szCs w:val="28"/>
          <w:lang w:val="ru-RU"/>
        </w:rPr>
        <w:t>При</w:t>
      </w:r>
      <w:bookmarkStart w:id="0" w:name="_GoBack"/>
      <w:bookmarkEnd w:id="0"/>
      <w:r w:rsidRPr="0062533B">
        <w:rPr>
          <w:b/>
          <w:sz w:val="28"/>
          <w:szCs w:val="28"/>
          <w:lang w:val="ru-RU"/>
        </w:rPr>
        <w:t>ложение №1</w:t>
      </w:r>
    </w:p>
    <w:p w:rsidR="00CB7DAF" w:rsidRPr="00496BC6" w:rsidRDefault="00CB7DAF" w:rsidP="00496BC6">
      <w:pPr>
        <w:pStyle w:val="EON"/>
        <w:jc w:val="right"/>
        <w:rPr>
          <w:sz w:val="24"/>
          <w:szCs w:val="24"/>
        </w:rPr>
      </w:pP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9F1470" w:rsidRDefault="00CB7DAF" w:rsidP="000A245E">
      <w:pPr>
        <w:pStyle w:val="EON"/>
        <w:jc w:val="center"/>
        <w:rPr>
          <w:b/>
          <w:sz w:val="24"/>
          <w:szCs w:val="24"/>
          <w:lang w:val="ru-RU"/>
        </w:rPr>
      </w:pPr>
      <w:r w:rsidRPr="00496BC6">
        <w:rPr>
          <w:b/>
          <w:sz w:val="24"/>
          <w:szCs w:val="24"/>
        </w:rPr>
        <w:t xml:space="preserve">на выполнение </w:t>
      </w:r>
      <w:r w:rsidR="001446B2">
        <w:rPr>
          <w:b/>
          <w:sz w:val="24"/>
          <w:szCs w:val="24"/>
          <w:lang w:val="ru-RU"/>
        </w:rPr>
        <w:t>работ</w:t>
      </w:r>
      <w:r w:rsidR="000A245E">
        <w:rPr>
          <w:b/>
          <w:sz w:val="24"/>
          <w:szCs w:val="24"/>
          <w:lang w:val="ru-RU"/>
        </w:rPr>
        <w:t xml:space="preserve"> по </w:t>
      </w:r>
      <w:r w:rsidR="009F1470">
        <w:rPr>
          <w:b/>
          <w:sz w:val="24"/>
          <w:szCs w:val="24"/>
          <w:lang w:val="ru-RU"/>
        </w:rPr>
        <w:t xml:space="preserve">капитально </w:t>
      </w:r>
      <w:r w:rsidR="000A245E">
        <w:rPr>
          <w:b/>
          <w:sz w:val="24"/>
          <w:szCs w:val="24"/>
          <w:lang w:val="ru-RU"/>
        </w:rPr>
        <w:t xml:space="preserve">ремонту </w:t>
      </w:r>
      <w:r w:rsidR="009F1470">
        <w:rPr>
          <w:b/>
          <w:sz w:val="24"/>
          <w:szCs w:val="24"/>
          <w:lang w:val="ru-RU"/>
        </w:rPr>
        <w:t>фасада и кровли</w:t>
      </w:r>
    </w:p>
    <w:p w:rsidR="00390E3E" w:rsidRDefault="009F1470" w:rsidP="000A245E">
      <w:pPr>
        <w:pStyle w:val="EON"/>
        <w:jc w:val="center"/>
        <w:rPr>
          <w:b/>
          <w:sz w:val="24"/>
          <w:szCs w:val="24"/>
          <w:lang w:val="ru-RU"/>
        </w:rPr>
      </w:pPr>
      <w:r>
        <w:rPr>
          <w:b/>
          <w:sz w:val="24"/>
          <w:szCs w:val="24"/>
          <w:lang w:val="ru-RU"/>
        </w:rPr>
        <w:t xml:space="preserve"> здания пожарного депо на 4 автомобиля</w:t>
      </w:r>
      <w:r w:rsidR="000A245E">
        <w:rPr>
          <w:b/>
          <w:sz w:val="24"/>
          <w:szCs w:val="24"/>
          <w:lang w:val="ru-RU"/>
        </w:rPr>
        <w:t>.</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496BC6" w:rsidRDefault="00E500AA" w:rsidP="00496BC6">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496BC6" w:rsidTr="00BC1066">
        <w:tc>
          <w:tcPr>
            <w:tcW w:w="991" w:type="dxa"/>
          </w:tcPr>
          <w:p w:rsidR="00E500AA" w:rsidRPr="00496BC6" w:rsidRDefault="00E500AA" w:rsidP="00496BC6">
            <w:pPr>
              <w:pStyle w:val="EON"/>
              <w:rPr>
                <w:sz w:val="24"/>
                <w:szCs w:val="24"/>
              </w:rPr>
            </w:pPr>
            <w:r w:rsidRPr="00496BC6">
              <w:rPr>
                <w:sz w:val="24"/>
                <w:szCs w:val="24"/>
              </w:rPr>
              <w:t>№ п/п</w:t>
            </w:r>
          </w:p>
        </w:tc>
        <w:tc>
          <w:tcPr>
            <w:tcW w:w="3937" w:type="dxa"/>
          </w:tcPr>
          <w:p w:rsidR="00E500AA" w:rsidRPr="009F1470" w:rsidRDefault="00E500AA" w:rsidP="00F214D3">
            <w:pPr>
              <w:pStyle w:val="EON"/>
              <w:jc w:val="center"/>
              <w:rPr>
                <w:sz w:val="24"/>
                <w:szCs w:val="24"/>
                <w:lang w:val="ru-RU"/>
              </w:rPr>
            </w:pPr>
            <w:r w:rsidRPr="00496BC6">
              <w:rPr>
                <w:sz w:val="24"/>
                <w:szCs w:val="24"/>
              </w:rPr>
              <w:t xml:space="preserve">Наименование </w:t>
            </w:r>
            <w:r w:rsidR="009F1470">
              <w:rPr>
                <w:sz w:val="24"/>
                <w:szCs w:val="24"/>
                <w:lang w:val="ru-RU"/>
              </w:rPr>
              <w:t>здания</w:t>
            </w:r>
          </w:p>
          <w:p w:rsidR="00E500AA" w:rsidRPr="00496BC6" w:rsidRDefault="00E500AA" w:rsidP="00F214D3">
            <w:pPr>
              <w:pStyle w:val="EON"/>
              <w:jc w:val="center"/>
              <w:rPr>
                <w:sz w:val="24"/>
                <w:szCs w:val="24"/>
              </w:rPr>
            </w:pPr>
          </w:p>
        </w:tc>
        <w:tc>
          <w:tcPr>
            <w:tcW w:w="4678" w:type="dxa"/>
          </w:tcPr>
          <w:p w:rsidR="00E500AA" w:rsidRPr="00496BC6" w:rsidRDefault="00E500AA" w:rsidP="00F214D3">
            <w:pPr>
              <w:pStyle w:val="EON"/>
              <w:jc w:val="center"/>
              <w:rPr>
                <w:sz w:val="24"/>
                <w:szCs w:val="24"/>
              </w:rPr>
            </w:pPr>
            <w:r w:rsidRPr="00496BC6">
              <w:rPr>
                <w:sz w:val="24"/>
                <w:szCs w:val="24"/>
              </w:rPr>
              <w:t>Место производства работ</w:t>
            </w:r>
          </w:p>
        </w:tc>
      </w:tr>
      <w:tr w:rsidR="00E500AA" w:rsidRPr="00496BC6" w:rsidTr="00BC1066">
        <w:tc>
          <w:tcPr>
            <w:tcW w:w="991" w:type="dxa"/>
          </w:tcPr>
          <w:p w:rsidR="00E500AA" w:rsidRPr="00230FB0" w:rsidRDefault="00E500AA" w:rsidP="00496BC6">
            <w:pPr>
              <w:pStyle w:val="EON"/>
              <w:rPr>
                <w:sz w:val="24"/>
                <w:szCs w:val="24"/>
                <w:lang w:val="ru-RU"/>
              </w:rPr>
            </w:pPr>
            <w:r w:rsidRPr="00496BC6">
              <w:rPr>
                <w:sz w:val="24"/>
                <w:szCs w:val="24"/>
              </w:rPr>
              <w:t>1</w:t>
            </w:r>
            <w:r w:rsidR="00230FB0">
              <w:rPr>
                <w:sz w:val="24"/>
                <w:szCs w:val="24"/>
                <w:lang w:val="ru-RU"/>
              </w:rPr>
              <w:t>.</w:t>
            </w:r>
          </w:p>
        </w:tc>
        <w:tc>
          <w:tcPr>
            <w:tcW w:w="3937" w:type="dxa"/>
          </w:tcPr>
          <w:p w:rsidR="00E500AA" w:rsidRPr="00390E3E" w:rsidRDefault="009F1470" w:rsidP="00BF314D">
            <w:pPr>
              <w:pStyle w:val="EON"/>
              <w:rPr>
                <w:sz w:val="24"/>
                <w:szCs w:val="24"/>
                <w:lang w:val="ru-RU"/>
              </w:rPr>
            </w:pPr>
            <w:r>
              <w:rPr>
                <w:sz w:val="24"/>
                <w:szCs w:val="24"/>
                <w:lang w:val="ru-RU"/>
              </w:rPr>
              <w:t>Здание пожарного депо на 4 автомобиля.</w:t>
            </w:r>
          </w:p>
        </w:tc>
        <w:tc>
          <w:tcPr>
            <w:tcW w:w="4678" w:type="dxa"/>
          </w:tcPr>
          <w:p w:rsidR="00E500AA" w:rsidRPr="00390E3E" w:rsidRDefault="009F1470" w:rsidP="00496BC6">
            <w:pPr>
              <w:pStyle w:val="EON"/>
              <w:rPr>
                <w:sz w:val="24"/>
                <w:szCs w:val="24"/>
                <w:lang w:val="ru-RU"/>
              </w:rPr>
            </w:pPr>
            <w:r>
              <w:rPr>
                <w:sz w:val="24"/>
                <w:szCs w:val="24"/>
                <w:lang w:val="ru-RU"/>
              </w:rPr>
              <w:t>Фасад и кровля здания.</w:t>
            </w:r>
            <w:r w:rsidR="00BF314D">
              <w:rPr>
                <w:sz w:val="24"/>
                <w:szCs w:val="24"/>
                <w:lang w:val="ru-RU"/>
              </w:rPr>
              <w:t xml:space="preserve"> </w:t>
            </w:r>
          </w:p>
        </w:tc>
      </w:tr>
    </w:tbl>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B416DE" w:rsidRDefault="00E500AA" w:rsidP="00496BC6">
      <w:pPr>
        <w:pStyle w:val="EON"/>
        <w:rPr>
          <w:sz w:val="24"/>
          <w:szCs w:val="24"/>
          <w:lang w:val="ru-RU"/>
        </w:rPr>
      </w:pPr>
      <w:r w:rsidRPr="00496BC6">
        <w:rPr>
          <w:sz w:val="24"/>
          <w:szCs w:val="24"/>
        </w:rPr>
        <w:t>Утвержденная программа ремонта на 201</w:t>
      </w:r>
      <w:r w:rsidR="004C0989" w:rsidRPr="00496BC6">
        <w:rPr>
          <w:sz w:val="24"/>
          <w:szCs w:val="24"/>
          <w:lang w:val="ru-RU"/>
        </w:rPr>
        <w:t>5</w:t>
      </w:r>
      <w:r w:rsidRPr="00496BC6">
        <w:rPr>
          <w:sz w:val="24"/>
          <w:szCs w:val="24"/>
        </w:rPr>
        <w:t xml:space="preserve"> г.</w:t>
      </w:r>
      <w:r w:rsidR="00B416DE">
        <w:rPr>
          <w:sz w:val="24"/>
          <w:szCs w:val="24"/>
          <w:lang w:val="ru-RU"/>
        </w:rPr>
        <w:t xml:space="preserve"> </w:t>
      </w:r>
      <w:r w:rsidR="00172E82">
        <w:rPr>
          <w:sz w:val="24"/>
          <w:szCs w:val="24"/>
          <w:lang w:val="ru-RU"/>
        </w:rPr>
        <w:t xml:space="preserve"> </w:t>
      </w:r>
      <w:r w:rsidR="00B416DE">
        <w:rPr>
          <w:sz w:val="24"/>
          <w:szCs w:val="24"/>
          <w:lang w:val="ru-RU"/>
        </w:rPr>
        <w:t>Служебная записка №</w:t>
      </w:r>
      <w:r w:rsidR="000A245E">
        <w:rPr>
          <w:sz w:val="24"/>
          <w:szCs w:val="24"/>
          <w:lang w:val="ru-RU"/>
        </w:rPr>
        <w:t>7</w:t>
      </w:r>
      <w:r w:rsidR="009F1470">
        <w:rPr>
          <w:sz w:val="24"/>
          <w:szCs w:val="24"/>
          <w:lang w:val="ru-RU"/>
        </w:rPr>
        <w:t>590</w:t>
      </w:r>
      <w:r w:rsidR="00172E82">
        <w:rPr>
          <w:sz w:val="24"/>
          <w:szCs w:val="24"/>
          <w:lang w:val="ru-RU"/>
        </w:rPr>
        <w:t>/</w:t>
      </w:r>
      <w:proofErr w:type="gramStart"/>
      <w:r w:rsidR="00172E82">
        <w:rPr>
          <w:sz w:val="24"/>
          <w:szCs w:val="24"/>
          <w:lang w:val="ru-RU"/>
        </w:rPr>
        <w:t>Ш</w:t>
      </w:r>
      <w:proofErr w:type="gramEnd"/>
      <w:r w:rsidR="00172E82">
        <w:rPr>
          <w:sz w:val="24"/>
          <w:szCs w:val="24"/>
          <w:lang w:val="ru-RU"/>
        </w:rPr>
        <w:t xml:space="preserve"> от </w:t>
      </w:r>
      <w:r w:rsidR="009F1470">
        <w:rPr>
          <w:sz w:val="24"/>
          <w:szCs w:val="24"/>
          <w:lang w:val="ru-RU"/>
        </w:rPr>
        <w:t>14</w:t>
      </w:r>
      <w:r w:rsidR="00172E82">
        <w:rPr>
          <w:sz w:val="24"/>
          <w:szCs w:val="24"/>
          <w:lang w:val="ru-RU"/>
        </w:rPr>
        <w:t>.0</w:t>
      </w:r>
      <w:r w:rsidR="000A245E">
        <w:rPr>
          <w:sz w:val="24"/>
          <w:szCs w:val="24"/>
          <w:lang w:val="ru-RU"/>
        </w:rPr>
        <w:t>7</w:t>
      </w:r>
      <w:r w:rsidR="00172E82">
        <w:rPr>
          <w:sz w:val="24"/>
          <w:szCs w:val="24"/>
          <w:lang w:val="ru-RU"/>
        </w:rPr>
        <w:t>.2015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9F1470" w:rsidRPr="00496BC6" w:rsidRDefault="009F1470" w:rsidP="009F1470">
      <w:pPr>
        <w:pStyle w:val="EON"/>
        <w:jc w:val="both"/>
        <w:rPr>
          <w:sz w:val="24"/>
          <w:szCs w:val="24"/>
        </w:rPr>
      </w:pPr>
      <w:r w:rsidRPr="00496BC6">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96BC6">
      <w:pPr>
        <w:pStyle w:val="EON"/>
        <w:rPr>
          <w:sz w:val="24"/>
          <w:szCs w:val="24"/>
        </w:rPr>
      </w:pPr>
    </w:p>
    <w:p w:rsidR="00CB7DAF" w:rsidRDefault="00CB7DAF" w:rsidP="00496BC6">
      <w:pPr>
        <w:pStyle w:val="EON"/>
        <w:rPr>
          <w:b/>
          <w:sz w:val="24"/>
          <w:szCs w:val="24"/>
          <w:lang w:val="ru-RU"/>
        </w:rPr>
      </w:pPr>
      <w:r w:rsidRPr="00496BC6">
        <w:rPr>
          <w:b/>
          <w:sz w:val="24"/>
          <w:szCs w:val="24"/>
        </w:rPr>
        <w:t>5. Содержание работ:</w:t>
      </w:r>
    </w:p>
    <w:p w:rsidR="00496BC6" w:rsidRPr="00496BC6" w:rsidRDefault="00496BC6" w:rsidP="00496BC6">
      <w:pPr>
        <w:pStyle w:val="EON"/>
        <w:rPr>
          <w:b/>
          <w:sz w:val="24"/>
          <w:szCs w:val="24"/>
          <w:lang w:val="ru-RU"/>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
        <w:gridCol w:w="6296"/>
        <w:gridCol w:w="1243"/>
        <w:gridCol w:w="992"/>
      </w:tblGrid>
      <w:tr w:rsidR="00E500AA" w:rsidRPr="00B416DE" w:rsidTr="000C3C8A">
        <w:trPr>
          <w:trHeight w:val="960"/>
        </w:trPr>
        <w:tc>
          <w:tcPr>
            <w:tcW w:w="0" w:type="auto"/>
            <w:shd w:val="clear" w:color="auto" w:fill="auto"/>
            <w:vAlign w:val="center"/>
          </w:tcPr>
          <w:p w:rsidR="00E500AA" w:rsidRPr="00B416DE" w:rsidRDefault="00E500AA" w:rsidP="000C3C8A">
            <w:pPr>
              <w:jc w:val="center"/>
              <w:rPr>
                <w:b/>
                <w:sz w:val="22"/>
                <w:szCs w:val="22"/>
              </w:rPr>
            </w:pPr>
            <w:r w:rsidRPr="00B416DE">
              <w:rPr>
                <w:b/>
                <w:sz w:val="22"/>
                <w:szCs w:val="22"/>
              </w:rPr>
              <w:t xml:space="preserve">№ </w:t>
            </w:r>
            <w:proofErr w:type="gramStart"/>
            <w:r w:rsidRPr="00B416DE">
              <w:rPr>
                <w:b/>
                <w:sz w:val="22"/>
                <w:szCs w:val="22"/>
              </w:rPr>
              <w:t>п</w:t>
            </w:r>
            <w:proofErr w:type="gramEnd"/>
            <w:r w:rsidRPr="00B416DE">
              <w:rPr>
                <w:b/>
                <w:sz w:val="22"/>
                <w:szCs w:val="22"/>
              </w:rPr>
              <w:t>/п</w:t>
            </w:r>
          </w:p>
        </w:tc>
        <w:tc>
          <w:tcPr>
            <w:tcW w:w="6296" w:type="dxa"/>
            <w:shd w:val="clear" w:color="auto" w:fill="auto"/>
            <w:vAlign w:val="center"/>
          </w:tcPr>
          <w:p w:rsidR="00B416DE" w:rsidRDefault="00E500AA" w:rsidP="00B416DE">
            <w:pPr>
              <w:jc w:val="center"/>
              <w:rPr>
                <w:b/>
                <w:sz w:val="22"/>
                <w:szCs w:val="22"/>
              </w:rPr>
            </w:pPr>
            <w:r w:rsidRPr="00B416DE">
              <w:rPr>
                <w:b/>
                <w:sz w:val="22"/>
                <w:szCs w:val="22"/>
              </w:rPr>
              <w:t>Технологическое наименование ремонтных работ</w:t>
            </w:r>
          </w:p>
          <w:p w:rsidR="00E500AA" w:rsidRPr="00B416DE" w:rsidRDefault="00E500AA" w:rsidP="00B416DE">
            <w:pPr>
              <w:jc w:val="center"/>
              <w:rPr>
                <w:b/>
                <w:sz w:val="22"/>
                <w:szCs w:val="22"/>
              </w:rPr>
            </w:pPr>
            <w:r w:rsidRPr="00B416DE">
              <w:rPr>
                <w:b/>
                <w:sz w:val="22"/>
                <w:szCs w:val="22"/>
              </w:rPr>
              <w:t xml:space="preserve"> или единиц здания</w:t>
            </w:r>
          </w:p>
        </w:tc>
        <w:tc>
          <w:tcPr>
            <w:tcW w:w="1243" w:type="dxa"/>
            <w:shd w:val="clear" w:color="auto" w:fill="auto"/>
            <w:vAlign w:val="center"/>
          </w:tcPr>
          <w:p w:rsidR="00E500AA" w:rsidRPr="00B416DE" w:rsidRDefault="00E500AA" w:rsidP="000C3C8A">
            <w:pPr>
              <w:jc w:val="center"/>
              <w:rPr>
                <w:b/>
                <w:sz w:val="22"/>
                <w:szCs w:val="22"/>
              </w:rPr>
            </w:pPr>
            <w:r w:rsidRPr="00B416DE">
              <w:rPr>
                <w:b/>
                <w:sz w:val="22"/>
                <w:szCs w:val="22"/>
              </w:rPr>
              <w:t>Ед. изм.</w:t>
            </w:r>
          </w:p>
        </w:tc>
        <w:tc>
          <w:tcPr>
            <w:tcW w:w="992" w:type="dxa"/>
            <w:shd w:val="clear" w:color="auto" w:fill="auto"/>
            <w:vAlign w:val="center"/>
          </w:tcPr>
          <w:p w:rsidR="00E500AA" w:rsidRPr="00B416DE" w:rsidRDefault="00E500AA" w:rsidP="00F214D3">
            <w:pPr>
              <w:jc w:val="center"/>
              <w:rPr>
                <w:b/>
                <w:sz w:val="22"/>
                <w:szCs w:val="22"/>
              </w:rPr>
            </w:pPr>
            <w:r w:rsidRPr="00B416DE">
              <w:rPr>
                <w:b/>
                <w:sz w:val="22"/>
                <w:szCs w:val="22"/>
              </w:rPr>
              <w:t>Кол-во</w:t>
            </w:r>
          </w:p>
        </w:tc>
      </w:tr>
      <w:tr w:rsidR="00E500AA" w:rsidRPr="00B416DE" w:rsidTr="000C3C8A">
        <w:trPr>
          <w:trHeight w:val="263"/>
        </w:trPr>
        <w:tc>
          <w:tcPr>
            <w:tcW w:w="0" w:type="auto"/>
            <w:shd w:val="clear" w:color="auto" w:fill="auto"/>
            <w:vAlign w:val="center"/>
          </w:tcPr>
          <w:p w:rsidR="00E500AA" w:rsidRPr="00B416DE" w:rsidRDefault="00E500AA" w:rsidP="000C3C8A">
            <w:pPr>
              <w:jc w:val="center"/>
              <w:rPr>
                <w:b/>
                <w:sz w:val="22"/>
                <w:szCs w:val="22"/>
              </w:rPr>
            </w:pPr>
            <w:r w:rsidRPr="00B416DE">
              <w:rPr>
                <w:b/>
                <w:sz w:val="22"/>
                <w:szCs w:val="22"/>
              </w:rPr>
              <w:t>1</w:t>
            </w:r>
          </w:p>
        </w:tc>
        <w:tc>
          <w:tcPr>
            <w:tcW w:w="6296" w:type="dxa"/>
            <w:shd w:val="clear" w:color="auto" w:fill="auto"/>
            <w:vAlign w:val="center"/>
          </w:tcPr>
          <w:p w:rsidR="00E500AA" w:rsidRPr="00B416DE" w:rsidRDefault="00E500AA" w:rsidP="00B416DE">
            <w:pPr>
              <w:jc w:val="center"/>
              <w:rPr>
                <w:b/>
                <w:sz w:val="22"/>
                <w:szCs w:val="22"/>
              </w:rPr>
            </w:pPr>
            <w:r w:rsidRPr="00B416DE">
              <w:rPr>
                <w:b/>
                <w:sz w:val="22"/>
                <w:szCs w:val="22"/>
              </w:rPr>
              <w:t>2</w:t>
            </w:r>
          </w:p>
        </w:tc>
        <w:tc>
          <w:tcPr>
            <w:tcW w:w="1243" w:type="dxa"/>
            <w:shd w:val="clear" w:color="auto" w:fill="auto"/>
            <w:vAlign w:val="center"/>
          </w:tcPr>
          <w:p w:rsidR="00E500AA" w:rsidRPr="00B416DE" w:rsidRDefault="00E500AA" w:rsidP="000C3C8A">
            <w:pPr>
              <w:jc w:val="center"/>
              <w:rPr>
                <w:b/>
                <w:sz w:val="22"/>
                <w:szCs w:val="22"/>
              </w:rPr>
            </w:pPr>
            <w:r w:rsidRPr="00B416DE">
              <w:rPr>
                <w:b/>
                <w:sz w:val="22"/>
                <w:szCs w:val="22"/>
              </w:rPr>
              <w:t>3</w:t>
            </w:r>
          </w:p>
        </w:tc>
        <w:tc>
          <w:tcPr>
            <w:tcW w:w="992" w:type="dxa"/>
            <w:shd w:val="clear" w:color="auto" w:fill="auto"/>
            <w:vAlign w:val="center"/>
          </w:tcPr>
          <w:p w:rsidR="00E500AA" w:rsidRPr="00B416DE" w:rsidRDefault="00E500AA" w:rsidP="00F214D3">
            <w:pPr>
              <w:jc w:val="center"/>
              <w:rPr>
                <w:b/>
                <w:sz w:val="22"/>
                <w:szCs w:val="22"/>
              </w:rPr>
            </w:pPr>
            <w:r w:rsidRPr="00B416DE">
              <w:rPr>
                <w:b/>
                <w:sz w:val="22"/>
                <w:szCs w:val="22"/>
              </w:rPr>
              <w:t>4</w:t>
            </w:r>
          </w:p>
        </w:tc>
      </w:tr>
      <w:tr w:rsidR="000C3C8A" w:rsidRPr="000C3C8A" w:rsidTr="000C3C8A">
        <w:tblPrEx>
          <w:tblLook w:val="04A0" w:firstRow="1" w:lastRow="0" w:firstColumn="1" w:lastColumn="0" w:noHBand="0" w:noVBand="1"/>
        </w:tblPrEx>
        <w:trPr>
          <w:trHeight w:val="383"/>
        </w:trPr>
        <w:tc>
          <w:tcPr>
            <w:tcW w:w="0" w:type="auto"/>
            <w:shd w:val="clear" w:color="auto" w:fill="auto"/>
            <w:noWrap/>
            <w:vAlign w:val="center"/>
            <w:hideMark/>
          </w:tcPr>
          <w:p w:rsidR="000C3C8A" w:rsidRPr="000C3C8A" w:rsidRDefault="000C3C8A" w:rsidP="000C3C8A">
            <w:pPr>
              <w:jc w:val="center"/>
            </w:pPr>
          </w:p>
        </w:tc>
        <w:tc>
          <w:tcPr>
            <w:tcW w:w="7539" w:type="dxa"/>
            <w:gridSpan w:val="2"/>
            <w:shd w:val="clear" w:color="auto" w:fill="auto"/>
            <w:noWrap/>
            <w:vAlign w:val="center"/>
            <w:hideMark/>
          </w:tcPr>
          <w:p w:rsidR="000C3C8A" w:rsidRPr="000C3C8A" w:rsidRDefault="000C3C8A" w:rsidP="000C3C8A">
            <w:pPr>
              <w:jc w:val="center"/>
              <w:rPr>
                <w:b/>
                <w:bCs/>
              </w:rPr>
            </w:pPr>
            <w:r w:rsidRPr="000C3C8A">
              <w:rPr>
                <w:b/>
                <w:bCs/>
              </w:rPr>
              <w:t>Ремонт наружной поверхности стен, замена окон</w:t>
            </w:r>
          </w:p>
        </w:tc>
        <w:tc>
          <w:tcPr>
            <w:tcW w:w="992" w:type="dxa"/>
            <w:shd w:val="clear" w:color="auto" w:fill="auto"/>
            <w:hideMark/>
          </w:tcPr>
          <w:p w:rsidR="000C3C8A" w:rsidRPr="000C3C8A" w:rsidRDefault="000C3C8A" w:rsidP="000C3C8A">
            <w:pPr>
              <w:jc w:val="center"/>
            </w:pPr>
            <w:r w:rsidRPr="000C3C8A">
              <w:t> </w:t>
            </w:r>
          </w:p>
        </w:tc>
      </w:tr>
      <w:tr w:rsidR="000C3C8A" w:rsidRPr="000C3C8A" w:rsidTr="008B432F">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w:t>
            </w:r>
          </w:p>
        </w:tc>
        <w:tc>
          <w:tcPr>
            <w:tcW w:w="6296" w:type="dxa"/>
            <w:shd w:val="clear" w:color="auto" w:fill="auto"/>
            <w:vAlign w:val="center"/>
            <w:hideMark/>
          </w:tcPr>
          <w:p w:rsidR="000C3C8A" w:rsidRPr="000C3C8A" w:rsidRDefault="000C3C8A" w:rsidP="000C3C8A">
            <w:r w:rsidRPr="000C3C8A">
              <w:t>Демонтаж оконных коробок  в каменных стенах с отбивкой штукатурки в откосах</w:t>
            </w:r>
            <w:r>
              <w:t>.</w:t>
            </w:r>
          </w:p>
        </w:tc>
        <w:tc>
          <w:tcPr>
            <w:tcW w:w="1243" w:type="dxa"/>
            <w:shd w:val="clear" w:color="auto" w:fill="auto"/>
            <w:vAlign w:val="center"/>
            <w:hideMark/>
          </w:tcPr>
          <w:p w:rsidR="000C3C8A" w:rsidRPr="000C3C8A" w:rsidRDefault="000C3C8A" w:rsidP="000C3C8A">
            <w:pPr>
              <w:jc w:val="center"/>
            </w:pPr>
            <w:r>
              <w:t>ш</w:t>
            </w:r>
            <w:r w:rsidRPr="000C3C8A">
              <w:t>т</w:t>
            </w:r>
            <w:r>
              <w:t>.</w:t>
            </w:r>
          </w:p>
        </w:tc>
        <w:tc>
          <w:tcPr>
            <w:tcW w:w="992" w:type="dxa"/>
            <w:shd w:val="clear" w:color="auto" w:fill="auto"/>
            <w:vAlign w:val="center"/>
            <w:hideMark/>
          </w:tcPr>
          <w:p w:rsidR="000C3C8A" w:rsidRPr="000C3C8A" w:rsidRDefault="000C3C8A" w:rsidP="000C3C8A">
            <w:pPr>
              <w:jc w:val="center"/>
            </w:pPr>
            <w:r w:rsidRPr="000C3C8A">
              <w:t>67</w:t>
            </w:r>
          </w:p>
        </w:tc>
      </w:tr>
      <w:tr w:rsidR="000C3C8A" w:rsidRPr="000C3C8A" w:rsidTr="008B432F">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2</w:t>
            </w:r>
          </w:p>
        </w:tc>
        <w:tc>
          <w:tcPr>
            <w:tcW w:w="6296" w:type="dxa"/>
            <w:shd w:val="clear" w:color="auto" w:fill="auto"/>
            <w:vAlign w:val="center"/>
            <w:hideMark/>
          </w:tcPr>
          <w:p w:rsidR="000C3C8A" w:rsidRPr="000C3C8A" w:rsidRDefault="000C3C8A" w:rsidP="000C3C8A">
            <w:r w:rsidRPr="000C3C8A">
              <w:t>Снятие оконных переплетов  остекленных</w:t>
            </w:r>
            <w:r>
              <w:t>.</w:t>
            </w:r>
          </w:p>
        </w:tc>
        <w:tc>
          <w:tcPr>
            <w:tcW w:w="1243" w:type="dxa"/>
            <w:shd w:val="clear" w:color="auto" w:fill="auto"/>
            <w:vAlign w:val="center"/>
            <w:hideMark/>
          </w:tcPr>
          <w:p w:rsidR="000C3C8A" w:rsidRP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199,4</w:t>
            </w:r>
          </w:p>
        </w:tc>
      </w:tr>
      <w:tr w:rsidR="000C3C8A" w:rsidRPr="000C3C8A" w:rsidTr="008B432F">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3</w:t>
            </w:r>
          </w:p>
        </w:tc>
        <w:tc>
          <w:tcPr>
            <w:tcW w:w="6296" w:type="dxa"/>
            <w:shd w:val="clear" w:color="auto" w:fill="auto"/>
            <w:vAlign w:val="center"/>
            <w:hideMark/>
          </w:tcPr>
          <w:p w:rsidR="000C3C8A" w:rsidRPr="000C3C8A" w:rsidRDefault="000C3C8A" w:rsidP="000C3C8A">
            <w:r w:rsidRPr="000C3C8A">
              <w:t>Установка   оконных блоков из ПВХ профилей: поворотных (откидных, поворотно-откидных) с площадью проема более 2 м</w:t>
            </w:r>
            <w:proofErr w:type="gramStart"/>
            <w:r w:rsidRPr="000C3C8A">
              <w:rPr>
                <w:vertAlign w:val="superscript"/>
              </w:rPr>
              <w:t>2</w:t>
            </w:r>
            <w:proofErr w:type="gramEnd"/>
            <w:r w:rsidRPr="000C3C8A">
              <w:t xml:space="preserve"> двухстворчатых</w:t>
            </w:r>
            <w:r>
              <w:t>.</w:t>
            </w:r>
          </w:p>
        </w:tc>
        <w:tc>
          <w:tcPr>
            <w:tcW w:w="1243" w:type="dxa"/>
            <w:shd w:val="clear" w:color="auto" w:fill="auto"/>
            <w:vAlign w:val="center"/>
            <w:hideMark/>
          </w:tcPr>
          <w:p w:rsidR="000C3C8A" w:rsidRP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199,4</w:t>
            </w:r>
          </w:p>
        </w:tc>
      </w:tr>
      <w:tr w:rsidR="000C3C8A" w:rsidRPr="000C3C8A" w:rsidTr="008B432F">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4</w:t>
            </w:r>
          </w:p>
        </w:tc>
        <w:tc>
          <w:tcPr>
            <w:tcW w:w="6296" w:type="dxa"/>
            <w:shd w:val="clear" w:color="auto" w:fill="auto"/>
            <w:vAlign w:val="center"/>
            <w:hideMark/>
          </w:tcPr>
          <w:p w:rsidR="000C3C8A" w:rsidRPr="000C3C8A" w:rsidRDefault="000C3C8A" w:rsidP="000C3C8A">
            <w:r w:rsidRPr="000C3C8A">
              <w:t>Установка подоконных досок из ПВХ  в каменных стенах толщиной до 0,51 м</w:t>
            </w:r>
            <w:r>
              <w:t>.</w:t>
            </w:r>
          </w:p>
        </w:tc>
        <w:tc>
          <w:tcPr>
            <w:tcW w:w="1243" w:type="dxa"/>
            <w:shd w:val="clear" w:color="auto" w:fill="auto"/>
            <w:vAlign w:val="center"/>
            <w:hideMark/>
          </w:tcPr>
          <w:p w:rsidR="000C3C8A" w:rsidRPr="000C3C8A" w:rsidRDefault="000C3C8A" w:rsidP="000C3C8A">
            <w:pPr>
              <w:jc w:val="center"/>
            </w:pPr>
            <w:r w:rsidRPr="000C3C8A">
              <w:t>п.</w:t>
            </w:r>
            <w:r>
              <w:t xml:space="preserve"> </w:t>
            </w:r>
            <w:proofErr w:type="gramStart"/>
            <w:r w:rsidRPr="000C3C8A">
              <w:t>м</w:t>
            </w:r>
            <w:proofErr w:type="gramEnd"/>
          </w:p>
        </w:tc>
        <w:tc>
          <w:tcPr>
            <w:tcW w:w="992" w:type="dxa"/>
            <w:shd w:val="clear" w:color="auto" w:fill="auto"/>
            <w:vAlign w:val="center"/>
            <w:hideMark/>
          </w:tcPr>
          <w:p w:rsidR="000C3C8A" w:rsidRPr="000C3C8A" w:rsidRDefault="000C3C8A" w:rsidP="000C3C8A">
            <w:pPr>
              <w:jc w:val="center"/>
            </w:pPr>
            <w:r w:rsidRPr="000C3C8A">
              <w:t>118</w:t>
            </w:r>
          </w:p>
        </w:tc>
      </w:tr>
      <w:tr w:rsidR="000C3C8A" w:rsidRPr="000C3C8A" w:rsidTr="008B432F">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5</w:t>
            </w:r>
          </w:p>
        </w:tc>
        <w:tc>
          <w:tcPr>
            <w:tcW w:w="6296" w:type="dxa"/>
            <w:shd w:val="clear" w:color="auto" w:fill="auto"/>
            <w:vAlign w:val="center"/>
            <w:hideMark/>
          </w:tcPr>
          <w:p w:rsidR="000C3C8A" w:rsidRPr="000C3C8A" w:rsidRDefault="000C3C8A" w:rsidP="000C3C8A">
            <w:r w:rsidRPr="000C3C8A">
              <w:t>Ремонт штукатурки наружных прямолинейных откосов по камню и бетону цементно-известковым раствором  с земли и лесов</w:t>
            </w:r>
            <w:r>
              <w:t>.</w:t>
            </w:r>
          </w:p>
        </w:tc>
        <w:tc>
          <w:tcPr>
            <w:tcW w:w="1243" w:type="dxa"/>
            <w:shd w:val="clear" w:color="auto" w:fill="auto"/>
            <w:vAlign w:val="center"/>
            <w:hideMark/>
          </w:tcPr>
          <w:p w:rsidR="000C3C8A" w:rsidRP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34</w:t>
            </w:r>
          </w:p>
        </w:tc>
      </w:tr>
      <w:tr w:rsidR="000C3C8A" w:rsidRPr="000C3C8A" w:rsidTr="008B432F">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6</w:t>
            </w:r>
          </w:p>
        </w:tc>
        <w:tc>
          <w:tcPr>
            <w:tcW w:w="6296" w:type="dxa"/>
            <w:shd w:val="clear" w:color="auto" w:fill="auto"/>
            <w:vAlign w:val="center"/>
            <w:hideMark/>
          </w:tcPr>
          <w:p w:rsidR="000C3C8A" w:rsidRPr="000C3C8A" w:rsidRDefault="000C3C8A" w:rsidP="000C3C8A">
            <w:r w:rsidRPr="000C3C8A">
              <w:t>Ремонт штукатурки откосов внутри здания по камню и бетону цементно-известковым раствором  прямолинейных</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52</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7</w:t>
            </w:r>
          </w:p>
        </w:tc>
        <w:tc>
          <w:tcPr>
            <w:tcW w:w="6296" w:type="dxa"/>
            <w:shd w:val="clear" w:color="auto" w:fill="auto"/>
            <w:vAlign w:val="center"/>
            <w:hideMark/>
          </w:tcPr>
          <w:p w:rsidR="000C3C8A" w:rsidRPr="000C3C8A" w:rsidRDefault="000C3C8A" w:rsidP="000C3C8A">
            <w:r w:rsidRPr="000C3C8A">
              <w:t>Ремонт штукатурки гладких фасадов по камню и бетону с земли и лесов  цементно-известковым раствором площадью отдельных мест до 5 м</w:t>
            </w:r>
            <w:proofErr w:type="gramStart"/>
            <w:r w:rsidRPr="000C3C8A">
              <w:rPr>
                <w:vertAlign w:val="superscript"/>
              </w:rPr>
              <w:t>2</w:t>
            </w:r>
            <w:proofErr w:type="gramEnd"/>
            <w:r w:rsidRPr="000C3C8A">
              <w:t xml:space="preserve"> толщиной слоя до 30 мм</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33</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8</w:t>
            </w:r>
          </w:p>
        </w:tc>
        <w:tc>
          <w:tcPr>
            <w:tcW w:w="6296" w:type="dxa"/>
            <w:shd w:val="clear" w:color="auto" w:fill="auto"/>
            <w:vAlign w:val="center"/>
            <w:hideMark/>
          </w:tcPr>
          <w:p w:rsidR="000C3C8A" w:rsidRPr="000C3C8A" w:rsidRDefault="000C3C8A" w:rsidP="000C3C8A">
            <w:r w:rsidRPr="000C3C8A">
              <w:t>Ремонт и восстановление герметизации стыков наружных стеновых панелей прокладками "</w:t>
            </w:r>
            <w:proofErr w:type="spellStart"/>
            <w:r w:rsidRPr="000C3C8A">
              <w:t>Вилатерм</w:t>
            </w:r>
            <w:proofErr w:type="spellEnd"/>
            <w:r w:rsidRPr="000C3C8A">
              <w:t xml:space="preserve">", монтажной пеной и мастикой </w:t>
            </w:r>
            <w:proofErr w:type="spellStart"/>
            <w:r w:rsidRPr="000C3C8A">
              <w:t>вулканизирующейся</w:t>
            </w:r>
            <w:proofErr w:type="spellEnd"/>
          </w:p>
        </w:tc>
        <w:tc>
          <w:tcPr>
            <w:tcW w:w="1243" w:type="dxa"/>
            <w:shd w:val="clear" w:color="auto" w:fill="auto"/>
            <w:vAlign w:val="center"/>
            <w:hideMark/>
          </w:tcPr>
          <w:p w:rsidR="000C3C8A" w:rsidRPr="000C3C8A" w:rsidRDefault="000C3C8A" w:rsidP="000C3C8A">
            <w:pPr>
              <w:jc w:val="center"/>
            </w:pPr>
            <w:r w:rsidRPr="000C3C8A">
              <w:t>м</w:t>
            </w:r>
          </w:p>
        </w:tc>
        <w:tc>
          <w:tcPr>
            <w:tcW w:w="992" w:type="dxa"/>
            <w:shd w:val="clear" w:color="auto" w:fill="auto"/>
            <w:vAlign w:val="center"/>
            <w:hideMark/>
          </w:tcPr>
          <w:p w:rsidR="000C3C8A" w:rsidRPr="000C3C8A" w:rsidRDefault="000C3C8A" w:rsidP="000C3C8A">
            <w:pPr>
              <w:jc w:val="center"/>
            </w:pPr>
            <w:r w:rsidRPr="000C3C8A">
              <w:t>847</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9</w:t>
            </w:r>
          </w:p>
        </w:tc>
        <w:tc>
          <w:tcPr>
            <w:tcW w:w="6296" w:type="dxa"/>
            <w:shd w:val="clear" w:color="auto" w:fill="auto"/>
            <w:vAlign w:val="center"/>
            <w:hideMark/>
          </w:tcPr>
          <w:p w:rsidR="000C3C8A" w:rsidRPr="000C3C8A" w:rsidRDefault="000C3C8A" w:rsidP="000C3C8A">
            <w:r w:rsidRPr="000C3C8A">
              <w:t xml:space="preserve">Шпатлевка ранее окрашенных фасадов под окраску </w:t>
            </w:r>
            <w:r w:rsidRPr="000C3C8A">
              <w:lastRenderedPageBreak/>
              <w:t>перхлорвиниловыми красками  простых с земли и лесов</w:t>
            </w:r>
            <w:r>
              <w:t>.</w:t>
            </w:r>
          </w:p>
        </w:tc>
        <w:tc>
          <w:tcPr>
            <w:tcW w:w="1243" w:type="dxa"/>
            <w:shd w:val="clear" w:color="auto" w:fill="auto"/>
            <w:vAlign w:val="center"/>
            <w:hideMark/>
          </w:tcPr>
          <w:p w:rsidR="000C3C8A" w:rsidRDefault="000C3C8A" w:rsidP="000C3C8A">
            <w:pPr>
              <w:jc w:val="center"/>
            </w:pPr>
            <w:r w:rsidRPr="000C3C8A">
              <w:lastRenderedPageBreak/>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1030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lastRenderedPageBreak/>
              <w:t>10</w:t>
            </w:r>
          </w:p>
        </w:tc>
        <w:tc>
          <w:tcPr>
            <w:tcW w:w="6296" w:type="dxa"/>
            <w:shd w:val="clear" w:color="auto" w:fill="auto"/>
            <w:vAlign w:val="center"/>
            <w:hideMark/>
          </w:tcPr>
          <w:p w:rsidR="000C3C8A" w:rsidRPr="000C3C8A" w:rsidRDefault="000C3C8A" w:rsidP="000C3C8A">
            <w:proofErr w:type="spellStart"/>
            <w:r w:rsidRPr="000C3C8A">
              <w:t>Огрунтовка</w:t>
            </w:r>
            <w:proofErr w:type="spellEnd"/>
            <w:r w:rsidRPr="000C3C8A">
              <w:t xml:space="preserve"> ранее окрашенных фасадов под окраску перхлорвиниловыми красками простых с земли и лесов</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1030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11</w:t>
            </w:r>
          </w:p>
        </w:tc>
        <w:tc>
          <w:tcPr>
            <w:tcW w:w="6296" w:type="dxa"/>
            <w:shd w:val="clear" w:color="auto" w:fill="auto"/>
            <w:vAlign w:val="center"/>
            <w:hideMark/>
          </w:tcPr>
          <w:p w:rsidR="000C3C8A" w:rsidRPr="000C3C8A" w:rsidRDefault="000C3C8A" w:rsidP="000C3C8A">
            <w:r w:rsidRPr="000C3C8A">
              <w:t>Улучшенная масляная окраска ранее окрашенных дверей  за два раза с расчисткой старой краски до 35%</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16,5</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12</w:t>
            </w:r>
          </w:p>
        </w:tc>
        <w:tc>
          <w:tcPr>
            <w:tcW w:w="6296" w:type="dxa"/>
            <w:shd w:val="clear" w:color="auto" w:fill="auto"/>
            <w:vAlign w:val="center"/>
            <w:hideMark/>
          </w:tcPr>
          <w:p w:rsidR="000C3C8A" w:rsidRPr="000C3C8A" w:rsidRDefault="000C3C8A" w:rsidP="000C3C8A">
            <w:r w:rsidRPr="000C3C8A">
              <w:t>Окраска масляными составами ранее окрашенных металлических решеток и оград  без рельефа за 2 раза</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12</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13</w:t>
            </w:r>
          </w:p>
        </w:tc>
        <w:tc>
          <w:tcPr>
            <w:tcW w:w="6296" w:type="dxa"/>
            <w:shd w:val="clear" w:color="auto" w:fill="auto"/>
            <w:vAlign w:val="center"/>
            <w:hideMark/>
          </w:tcPr>
          <w:p w:rsidR="000C3C8A" w:rsidRPr="000C3C8A" w:rsidRDefault="000C3C8A" w:rsidP="000C3C8A">
            <w:r w:rsidRPr="000C3C8A">
              <w:t>Окраска перхлорвиниловыми красками по подготовленной поверхности фасадов  простых за 2 раза с земли и лесов</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1030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14</w:t>
            </w:r>
          </w:p>
        </w:tc>
        <w:tc>
          <w:tcPr>
            <w:tcW w:w="6296" w:type="dxa"/>
            <w:shd w:val="clear" w:color="auto" w:fill="auto"/>
            <w:vAlign w:val="center"/>
            <w:hideMark/>
          </w:tcPr>
          <w:p w:rsidR="000C3C8A" w:rsidRPr="000C3C8A" w:rsidRDefault="000C3C8A" w:rsidP="000C3C8A">
            <w:r w:rsidRPr="000C3C8A">
              <w:t>Окраска масляными составами ранее окрашенных  металлических поверхностей  за два раза</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90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15</w:t>
            </w:r>
          </w:p>
        </w:tc>
        <w:tc>
          <w:tcPr>
            <w:tcW w:w="6296" w:type="dxa"/>
            <w:shd w:val="clear" w:color="auto" w:fill="auto"/>
            <w:vAlign w:val="center"/>
            <w:hideMark/>
          </w:tcPr>
          <w:p w:rsidR="000C3C8A" w:rsidRPr="000C3C8A" w:rsidRDefault="000C3C8A" w:rsidP="000C3C8A">
            <w:r w:rsidRPr="000C3C8A">
              <w:t xml:space="preserve">Облицовка  оконных проемов </w:t>
            </w:r>
            <w:proofErr w:type="gramStart"/>
            <w:r w:rsidRPr="000C3C8A">
              <w:t>в наружных стенах откосной планкой из оцинкованной стали с полимерным покрытием с устройством водоотлива оконного из оцинкованной стали</w:t>
            </w:r>
            <w:proofErr w:type="gramEnd"/>
            <w:r w:rsidRPr="000C3C8A">
              <w:t xml:space="preserve"> с полимерным покрытием</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17,7</w:t>
            </w:r>
          </w:p>
        </w:tc>
      </w:tr>
      <w:tr w:rsidR="000C3C8A" w:rsidRPr="000C3C8A" w:rsidTr="000C3C8A">
        <w:tblPrEx>
          <w:tblLook w:val="04A0" w:firstRow="1" w:lastRow="0" w:firstColumn="1" w:lastColumn="0" w:noHBand="0" w:noVBand="1"/>
        </w:tblPrEx>
        <w:trPr>
          <w:trHeight w:val="567"/>
        </w:trPr>
        <w:tc>
          <w:tcPr>
            <w:tcW w:w="0" w:type="auto"/>
            <w:shd w:val="clear" w:color="auto" w:fill="auto"/>
            <w:vAlign w:val="center"/>
            <w:hideMark/>
          </w:tcPr>
          <w:p w:rsidR="000C3C8A" w:rsidRPr="000C3C8A" w:rsidRDefault="000C3C8A" w:rsidP="000C3C8A">
            <w:pPr>
              <w:jc w:val="center"/>
            </w:pPr>
            <w:r w:rsidRPr="000C3C8A">
              <w:t>16</w:t>
            </w:r>
          </w:p>
        </w:tc>
        <w:tc>
          <w:tcPr>
            <w:tcW w:w="6296" w:type="dxa"/>
            <w:shd w:val="clear" w:color="auto" w:fill="auto"/>
            <w:vAlign w:val="center"/>
            <w:hideMark/>
          </w:tcPr>
          <w:p w:rsidR="000C3C8A" w:rsidRPr="000C3C8A" w:rsidRDefault="000C3C8A" w:rsidP="000C3C8A">
            <w:r w:rsidRPr="000C3C8A">
              <w:t xml:space="preserve">Устройство покрытий </w:t>
            </w:r>
            <w:proofErr w:type="spellStart"/>
            <w:r w:rsidRPr="000C3C8A">
              <w:t>отмостки</w:t>
            </w:r>
            <w:proofErr w:type="spellEnd"/>
            <w:r w:rsidRPr="000C3C8A">
              <w:t xml:space="preserve"> средствами малой механизации  толщина покрытия 20 см</w:t>
            </w:r>
            <w:r>
              <w:t>.</w:t>
            </w:r>
          </w:p>
        </w:tc>
        <w:tc>
          <w:tcPr>
            <w:tcW w:w="1243" w:type="dxa"/>
            <w:shd w:val="clear" w:color="auto" w:fill="auto"/>
            <w:vAlign w:val="center"/>
            <w:hideMark/>
          </w:tcPr>
          <w:p w:rsidR="000C3C8A" w:rsidRP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84</w:t>
            </w:r>
          </w:p>
        </w:tc>
      </w:tr>
      <w:tr w:rsidR="000C3C8A" w:rsidRPr="000C3C8A" w:rsidTr="000C3C8A">
        <w:tblPrEx>
          <w:tblLook w:val="04A0" w:firstRow="1" w:lastRow="0" w:firstColumn="1" w:lastColumn="0" w:noHBand="0" w:noVBand="1"/>
        </w:tblPrEx>
        <w:trPr>
          <w:trHeight w:val="405"/>
        </w:trPr>
        <w:tc>
          <w:tcPr>
            <w:tcW w:w="0" w:type="auto"/>
            <w:shd w:val="clear" w:color="auto" w:fill="auto"/>
            <w:noWrap/>
            <w:vAlign w:val="center"/>
            <w:hideMark/>
          </w:tcPr>
          <w:p w:rsidR="000C3C8A" w:rsidRPr="000C3C8A" w:rsidRDefault="000C3C8A" w:rsidP="000C3C8A">
            <w:pPr>
              <w:jc w:val="center"/>
            </w:pPr>
          </w:p>
        </w:tc>
        <w:tc>
          <w:tcPr>
            <w:tcW w:w="6296" w:type="dxa"/>
            <w:shd w:val="clear" w:color="auto" w:fill="auto"/>
            <w:hideMark/>
          </w:tcPr>
          <w:p w:rsidR="000C3C8A" w:rsidRPr="000C3C8A" w:rsidRDefault="000C3C8A" w:rsidP="000C3C8A">
            <w:pPr>
              <w:rPr>
                <w:b/>
                <w:bCs/>
              </w:rPr>
            </w:pPr>
            <w:r w:rsidRPr="000C3C8A">
              <w:rPr>
                <w:b/>
                <w:bCs/>
              </w:rPr>
              <w:t>Кровля</w:t>
            </w:r>
          </w:p>
        </w:tc>
        <w:tc>
          <w:tcPr>
            <w:tcW w:w="1243" w:type="dxa"/>
            <w:shd w:val="clear" w:color="auto" w:fill="auto"/>
            <w:vAlign w:val="center"/>
            <w:hideMark/>
          </w:tcPr>
          <w:p w:rsidR="000C3C8A" w:rsidRPr="000C3C8A" w:rsidRDefault="000C3C8A" w:rsidP="000C3C8A">
            <w:pPr>
              <w:jc w:val="center"/>
            </w:pPr>
          </w:p>
        </w:tc>
        <w:tc>
          <w:tcPr>
            <w:tcW w:w="992" w:type="dxa"/>
            <w:shd w:val="clear" w:color="auto" w:fill="auto"/>
            <w:hideMark/>
          </w:tcPr>
          <w:p w:rsidR="000C3C8A" w:rsidRPr="000C3C8A" w:rsidRDefault="000C3C8A" w:rsidP="000C3C8A">
            <w:pPr>
              <w:jc w:val="center"/>
            </w:pPr>
            <w:r w:rsidRPr="000C3C8A">
              <w:t> </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1</w:t>
            </w:r>
          </w:p>
        </w:tc>
        <w:tc>
          <w:tcPr>
            <w:tcW w:w="6296" w:type="dxa"/>
            <w:shd w:val="clear" w:color="auto" w:fill="auto"/>
            <w:vAlign w:val="center"/>
            <w:hideMark/>
          </w:tcPr>
          <w:p w:rsidR="000C3C8A" w:rsidRPr="000C3C8A" w:rsidRDefault="000C3C8A" w:rsidP="000C3C8A">
            <w:r w:rsidRPr="000C3C8A">
              <w:t>Разборка покрытий кровель  из рулонных материалов</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130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2</w:t>
            </w:r>
          </w:p>
        </w:tc>
        <w:tc>
          <w:tcPr>
            <w:tcW w:w="6296" w:type="dxa"/>
            <w:shd w:val="clear" w:color="auto" w:fill="auto"/>
            <w:vAlign w:val="center"/>
            <w:hideMark/>
          </w:tcPr>
          <w:p w:rsidR="000C3C8A" w:rsidRPr="000C3C8A" w:rsidRDefault="000C3C8A" w:rsidP="000C3C8A">
            <w:r w:rsidRPr="000C3C8A">
              <w:t>Ремонт отдельными местами рулонного покрытия с промазкой  битумными составами с заменой 1 слоя</w:t>
            </w:r>
            <w:r>
              <w:t>.</w:t>
            </w:r>
          </w:p>
        </w:tc>
        <w:tc>
          <w:tcPr>
            <w:tcW w:w="1243" w:type="dxa"/>
            <w:shd w:val="clear" w:color="auto" w:fill="auto"/>
            <w:vAlign w:val="center"/>
            <w:hideMark/>
          </w:tcPr>
          <w:p w:rsid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10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3</w:t>
            </w:r>
          </w:p>
        </w:tc>
        <w:tc>
          <w:tcPr>
            <w:tcW w:w="6296" w:type="dxa"/>
            <w:shd w:val="clear" w:color="auto" w:fill="auto"/>
            <w:vAlign w:val="center"/>
            <w:hideMark/>
          </w:tcPr>
          <w:p w:rsidR="000C3C8A" w:rsidRPr="000C3C8A" w:rsidRDefault="000C3C8A" w:rsidP="000C3C8A">
            <w:r w:rsidRPr="000C3C8A">
              <w:t>Устройство примыканий кровель из наплавляемых материалов к стенам и парапетам высотой  до 600 мм без фартуков</w:t>
            </w:r>
            <w:r>
              <w:t>.</w:t>
            </w:r>
          </w:p>
        </w:tc>
        <w:tc>
          <w:tcPr>
            <w:tcW w:w="1243" w:type="dxa"/>
            <w:shd w:val="clear" w:color="auto" w:fill="auto"/>
            <w:vAlign w:val="center"/>
            <w:hideMark/>
          </w:tcPr>
          <w:p w:rsidR="000C3C8A" w:rsidRPr="000C3C8A" w:rsidRDefault="000C3C8A" w:rsidP="000C3C8A">
            <w:pPr>
              <w:jc w:val="center"/>
            </w:pPr>
            <w:r w:rsidRPr="000C3C8A">
              <w:t>м</w:t>
            </w:r>
          </w:p>
        </w:tc>
        <w:tc>
          <w:tcPr>
            <w:tcW w:w="992" w:type="dxa"/>
            <w:shd w:val="clear" w:color="auto" w:fill="auto"/>
            <w:vAlign w:val="center"/>
            <w:hideMark/>
          </w:tcPr>
          <w:p w:rsidR="000C3C8A" w:rsidRPr="000C3C8A" w:rsidRDefault="000C3C8A" w:rsidP="000C3C8A">
            <w:pPr>
              <w:jc w:val="center"/>
            </w:pPr>
            <w:r w:rsidRPr="000C3C8A">
              <w:t>130</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4</w:t>
            </w:r>
          </w:p>
        </w:tc>
        <w:tc>
          <w:tcPr>
            <w:tcW w:w="6296" w:type="dxa"/>
            <w:shd w:val="clear" w:color="auto" w:fill="auto"/>
            <w:vAlign w:val="center"/>
            <w:hideMark/>
          </w:tcPr>
          <w:p w:rsidR="000C3C8A" w:rsidRPr="000C3C8A" w:rsidRDefault="000C3C8A" w:rsidP="000C3C8A">
            <w:r w:rsidRPr="000C3C8A">
              <w:t>Устройство мелких покрытий  парапетов, свесов   из листовой оцинкованной стали</w:t>
            </w:r>
            <w:r>
              <w:t>.</w:t>
            </w:r>
          </w:p>
        </w:tc>
        <w:tc>
          <w:tcPr>
            <w:tcW w:w="1243" w:type="dxa"/>
            <w:shd w:val="clear" w:color="auto" w:fill="auto"/>
            <w:vAlign w:val="center"/>
            <w:hideMark/>
          </w:tcPr>
          <w:p w:rsidR="000C3C8A" w:rsidRP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36</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5</w:t>
            </w:r>
          </w:p>
        </w:tc>
        <w:tc>
          <w:tcPr>
            <w:tcW w:w="6296" w:type="dxa"/>
            <w:shd w:val="clear" w:color="auto" w:fill="auto"/>
            <w:vAlign w:val="center"/>
            <w:hideMark/>
          </w:tcPr>
          <w:p w:rsidR="000C3C8A" w:rsidRPr="000C3C8A" w:rsidRDefault="000C3C8A" w:rsidP="000C3C8A">
            <w:r w:rsidRPr="000C3C8A">
              <w:t>Герметизация примыканий к водоотводящим воронкам, водоотводящему желобу и отливам по стене силиконовыми и акриловыми герметиками</w:t>
            </w:r>
            <w:r>
              <w:t>.</w:t>
            </w:r>
          </w:p>
        </w:tc>
        <w:tc>
          <w:tcPr>
            <w:tcW w:w="1243" w:type="dxa"/>
            <w:shd w:val="clear" w:color="auto" w:fill="auto"/>
            <w:vAlign w:val="center"/>
            <w:hideMark/>
          </w:tcPr>
          <w:p w:rsidR="000C3C8A" w:rsidRPr="000C3C8A" w:rsidRDefault="000C3C8A" w:rsidP="000C3C8A">
            <w:pPr>
              <w:jc w:val="center"/>
            </w:pPr>
            <w:r w:rsidRPr="000C3C8A">
              <w:t>м</w:t>
            </w:r>
          </w:p>
        </w:tc>
        <w:tc>
          <w:tcPr>
            <w:tcW w:w="992" w:type="dxa"/>
            <w:shd w:val="clear" w:color="auto" w:fill="auto"/>
            <w:vAlign w:val="center"/>
            <w:hideMark/>
          </w:tcPr>
          <w:p w:rsidR="000C3C8A" w:rsidRPr="000C3C8A" w:rsidRDefault="000C3C8A" w:rsidP="000C3C8A">
            <w:pPr>
              <w:jc w:val="center"/>
            </w:pPr>
            <w:r w:rsidRPr="000C3C8A">
              <w:t>43</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7</w:t>
            </w:r>
          </w:p>
        </w:tc>
        <w:tc>
          <w:tcPr>
            <w:tcW w:w="6296" w:type="dxa"/>
            <w:shd w:val="clear" w:color="auto" w:fill="auto"/>
            <w:vAlign w:val="center"/>
            <w:hideMark/>
          </w:tcPr>
          <w:p w:rsidR="000C3C8A" w:rsidRPr="000C3C8A" w:rsidRDefault="000C3C8A" w:rsidP="000C3C8A">
            <w:r w:rsidRPr="000C3C8A">
              <w:t>Заделка отверстий, гнезд и борозд  в перекрытиях железобетонных площадью до 0,1 м</w:t>
            </w:r>
            <w:proofErr w:type="gramStart"/>
            <w:r w:rsidRPr="000C3C8A">
              <w:rPr>
                <w:vertAlign w:val="superscript"/>
              </w:rPr>
              <w:t>2</w:t>
            </w:r>
            <w:proofErr w:type="gramEnd"/>
          </w:p>
        </w:tc>
        <w:tc>
          <w:tcPr>
            <w:tcW w:w="1243" w:type="dxa"/>
            <w:shd w:val="clear" w:color="auto" w:fill="auto"/>
            <w:vAlign w:val="center"/>
            <w:hideMark/>
          </w:tcPr>
          <w:p w:rsidR="000C3C8A" w:rsidRPr="000C3C8A" w:rsidRDefault="000C3C8A" w:rsidP="000C3C8A">
            <w:pPr>
              <w:jc w:val="center"/>
            </w:pPr>
            <w:r w:rsidRPr="000C3C8A">
              <w:t>м</w:t>
            </w:r>
            <w:r w:rsidRPr="000C3C8A">
              <w:rPr>
                <w:vertAlign w:val="superscript"/>
              </w:rPr>
              <w:t>3</w:t>
            </w:r>
          </w:p>
        </w:tc>
        <w:tc>
          <w:tcPr>
            <w:tcW w:w="992" w:type="dxa"/>
            <w:shd w:val="clear" w:color="auto" w:fill="auto"/>
            <w:vAlign w:val="center"/>
            <w:hideMark/>
          </w:tcPr>
          <w:p w:rsidR="000C3C8A" w:rsidRPr="000C3C8A" w:rsidRDefault="000C3C8A" w:rsidP="000C3C8A">
            <w:pPr>
              <w:jc w:val="center"/>
            </w:pPr>
            <w:r w:rsidRPr="000C3C8A">
              <w:t>0,8</w:t>
            </w:r>
          </w:p>
        </w:tc>
      </w:tr>
      <w:tr w:rsidR="000C3C8A" w:rsidRPr="000C3C8A" w:rsidTr="000C3C8A">
        <w:tblPrEx>
          <w:tblLook w:val="04A0" w:firstRow="1" w:lastRow="0" w:firstColumn="1" w:lastColumn="0" w:noHBand="0" w:noVBand="1"/>
        </w:tblPrEx>
        <w:trPr>
          <w:trHeight w:val="20"/>
        </w:trPr>
        <w:tc>
          <w:tcPr>
            <w:tcW w:w="0" w:type="auto"/>
            <w:shd w:val="clear" w:color="auto" w:fill="auto"/>
            <w:vAlign w:val="center"/>
            <w:hideMark/>
          </w:tcPr>
          <w:p w:rsidR="000C3C8A" w:rsidRPr="000C3C8A" w:rsidRDefault="000C3C8A" w:rsidP="000C3C8A">
            <w:pPr>
              <w:jc w:val="center"/>
            </w:pPr>
            <w:r w:rsidRPr="000C3C8A">
              <w:t>8</w:t>
            </w:r>
          </w:p>
        </w:tc>
        <w:tc>
          <w:tcPr>
            <w:tcW w:w="6296" w:type="dxa"/>
            <w:shd w:val="clear" w:color="auto" w:fill="auto"/>
            <w:vAlign w:val="center"/>
            <w:hideMark/>
          </w:tcPr>
          <w:p w:rsidR="000C3C8A" w:rsidRPr="000C3C8A" w:rsidRDefault="000C3C8A" w:rsidP="000C3C8A">
            <w:r w:rsidRPr="000C3C8A">
              <w:t>Устройство выравнивающих стяжек  цементно-песчаных толщиной 70 мм</w:t>
            </w:r>
            <w:r>
              <w:t>.</w:t>
            </w:r>
          </w:p>
        </w:tc>
        <w:tc>
          <w:tcPr>
            <w:tcW w:w="1243" w:type="dxa"/>
            <w:shd w:val="clear" w:color="auto" w:fill="auto"/>
            <w:vAlign w:val="center"/>
            <w:hideMark/>
          </w:tcPr>
          <w:p w:rsidR="000C3C8A" w:rsidRPr="000C3C8A" w:rsidRDefault="000C3C8A" w:rsidP="000C3C8A">
            <w:pPr>
              <w:jc w:val="center"/>
            </w:pPr>
            <w:r w:rsidRPr="000C3C8A">
              <w:t>м</w:t>
            </w:r>
            <w:proofErr w:type="gramStart"/>
            <w:r w:rsidRPr="000C3C8A">
              <w:rPr>
                <w:vertAlign w:val="superscript"/>
              </w:rPr>
              <w:t>2</w:t>
            </w:r>
            <w:proofErr w:type="gramEnd"/>
          </w:p>
        </w:tc>
        <w:tc>
          <w:tcPr>
            <w:tcW w:w="992" w:type="dxa"/>
            <w:shd w:val="clear" w:color="auto" w:fill="auto"/>
            <w:vAlign w:val="center"/>
            <w:hideMark/>
          </w:tcPr>
          <w:p w:rsidR="000C3C8A" w:rsidRPr="000C3C8A" w:rsidRDefault="000C3C8A" w:rsidP="000C3C8A">
            <w:pPr>
              <w:jc w:val="center"/>
            </w:pPr>
            <w:r w:rsidRPr="000C3C8A">
              <w:t>28</w:t>
            </w:r>
          </w:p>
        </w:tc>
      </w:tr>
    </w:tbl>
    <w:p w:rsidR="00CB7DAF" w:rsidRDefault="00CB7DAF" w:rsidP="00496BC6">
      <w:pPr>
        <w:pStyle w:val="EON"/>
        <w:rPr>
          <w:sz w:val="24"/>
          <w:szCs w:val="24"/>
          <w:lang w:val="ru-RU"/>
        </w:rPr>
      </w:pPr>
    </w:p>
    <w:p w:rsidR="009F1470" w:rsidRPr="009F1470" w:rsidRDefault="009F1470" w:rsidP="00496BC6">
      <w:pPr>
        <w:pStyle w:val="EON"/>
        <w:rPr>
          <w:sz w:val="24"/>
          <w:szCs w:val="24"/>
          <w:lang w:val="ru-RU"/>
        </w:rPr>
      </w:pPr>
    </w:p>
    <w:p w:rsidR="00CB7DAF" w:rsidRPr="00FA6C2E" w:rsidRDefault="00CB7DAF" w:rsidP="00496BC6">
      <w:pPr>
        <w:pStyle w:val="EON"/>
        <w:rPr>
          <w:b/>
          <w:sz w:val="24"/>
          <w:szCs w:val="24"/>
        </w:rPr>
      </w:pPr>
      <w:r w:rsidRPr="00FA6C2E">
        <w:rPr>
          <w:b/>
          <w:sz w:val="24"/>
          <w:szCs w:val="24"/>
        </w:rPr>
        <w:t>6. Требования к Подрядчику:</w:t>
      </w:r>
    </w:p>
    <w:p w:rsidR="00E500AA" w:rsidRDefault="00CB7DAF" w:rsidP="00170D65">
      <w:pPr>
        <w:jc w:val="both"/>
      </w:pPr>
      <w:r w:rsidRPr="00496BC6">
        <w:t xml:space="preserve">  6</w:t>
      </w:r>
      <w:r w:rsidRPr="00F214D3">
        <w:t>.1. Наличие у Подрядчика свидетел</w:t>
      </w:r>
      <w:r w:rsidR="004B3BBD" w:rsidRPr="00F214D3">
        <w:t xml:space="preserve">ьства о допуске к определенным </w:t>
      </w:r>
      <w:r w:rsidRPr="00F214D3">
        <w:t>видам работ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F214D3">
        <w:t xml:space="preserve">лируемой организацией в области </w:t>
      </w:r>
      <w:r w:rsidRPr="00F214D3">
        <w:t>реконструкции объектов капитального строительства, в порядке, установленном Градостроительным кодексом  РФ в том числе:</w:t>
      </w:r>
    </w:p>
    <w:p w:rsidR="007575F4" w:rsidRPr="007575F4" w:rsidRDefault="007575F4" w:rsidP="007575F4">
      <w:pPr>
        <w:jc w:val="both"/>
        <w:rPr>
          <w:b/>
          <w:bCs/>
          <w:color w:val="000000"/>
        </w:rPr>
      </w:pPr>
      <w:r w:rsidRPr="007575F4">
        <w:rPr>
          <w:b/>
          <w:bCs/>
          <w:color w:val="000000"/>
        </w:rPr>
        <w:t>2. Подготовительные работы</w:t>
      </w:r>
    </w:p>
    <w:p w:rsidR="007575F4" w:rsidRPr="007575F4" w:rsidRDefault="007575F4" w:rsidP="007575F4">
      <w:pPr>
        <w:jc w:val="both"/>
      </w:pPr>
      <w:r w:rsidRPr="007575F4">
        <w:t xml:space="preserve"> </w:t>
      </w:r>
      <w:r w:rsidRPr="007575F4">
        <w:rPr>
          <w:color w:val="000000"/>
        </w:rPr>
        <w:t>2.4. Установка и демонтаж инвентарных наружных и внутренних лесов, технологических мусоропроводов*</w:t>
      </w:r>
    </w:p>
    <w:p w:rsidR="007575F4" w:rsidRPr="007575F4" w:rsidRDefault="007575F4" w:rsidP="007575F4">
      <w:pPr>
        <w:jc w:val="both"/>
        <w:rPr>
          <w:b/>
          <w:bCs/>
          <w:color w:val="000000"/>
        </w:rPr>
      </w:pPr>
      <w:r w:rsidRPr="007575F4">
        <w:rPr>
          <w:b/>
          <w:bCs/>
          <w:color w:val="000000"/>
        </w:rPr>
        <w:t>6. Устройство бетонных и железобетонных монолитных конструкций</w:t>
      </w:r>
    </w:p>
    <w:p w:rsidR="007575F4" w:rsidRPr="007575F4" w:rsidRDefault="007575F4" w:rsidP="007575F4">
      <w:pPr>
        <w:jc w:val="both"/>
        <w:rPr>
          <w:color w:val="000000"/>
        </w:rPr>
      </w:pPr>
      <w:r w:rsidRPr="007575F4">
        <w:rPr>
          <w:color w:val="000000"/>
        </w:rPr>
        <w:t>6.1. Опалубочные  работы</w:t>
      </w:r>
    </w:p>
    <w:p w:rsidR="007575F4" w:rsidRPr="007575F4" w:rsidRDefault="007575F4" w:rsidP="007575F4">
      <w:pPr>
        <w:jc w:val="both"/>
        <w:rPr>
          <w:color w:val="000000"/>
        </w:rPr>
      </w:pPr>
      <w:r w:rsidRPr="007575F4">
        <w:rPr>
          <w:color w:val="000000"/>
        </w:rPr>
        <w:t>6.2. Арматурные работы</w:t>
      </w:r>
    </w:p>
    <w:p w:rsidR="007575F4" w:rsidRPr="007575F4" w:rsidRDefault="007575F4" w:rsidP="007575F4">
      <w:pPr>
        <w:jc w:val="both"/>
        <w:rPr>
          <w:color w:val="000000"/>
        </w:rPr>
      </w:pPr>
      <w:r w:rsidRPr="007575F4">
        <w:rPr>
          <w:color w:val="000000"/>
        </w:rPr>
        <w:t>6.3. Устройство монолитных бетонных и железобетонных конструкций</w:t>
      </w:r>
    </w:p>
    <w:p w:rsidR="007575F4" w:rsidRPr="007575F4" w:rsidRDefault="007575F4" w:rsidP="007575F4">
      <w:pPr>
        <w:jc w:val="both"/>
        <w:rPr>
          <w:b/>
          <w:bCs/>
          <w:color w:val="000000"/>
        </w:rPr>
      </w:pPr>
      <w:r w:rsidRPr="007575F4">
        <w:rPr>
          <w:b/>
          <w:bCs/>
          <w:color w:val="000000"/>
        </w:rPr>
        <w:t xml:space="preserve">12. Защита строительных конструкций, трубопроводов и оборудования (кроме </w:t>
      </w:r>
      <w:r w:rsidRPr="007575F4">
        <w:rPr>
          <w:b/>
          <w:bCs/>
        </w:rPr>
        <w:t xml:space="preserve">магистральных и промысловых </w:t>
      </w:r>
      <w:r w:rsidRPr="007575F4">
        <w:rPr>
          <w:b/>
          <w:bCs/>
          <w:color w:val="000000"/>
        </w:rPr>
        <w:t>трубопроводов)</w:t>
      </w:r>
    </w:p>
    <w:p w:rsidR="007575F4" w:rsidRPr="007575F4" w:rsidRDefault="007575F4" w:rsidP="007575F4">
      <w:pPr>
        <w:jc w:val="both"/>
        <w:rPr>
          <w:color w:val="000000"/>
        </w:rPr>
      </w:pPr>
      <w:r w:rsidRPr="007575F4">
        <w:rPr>
          <w:color w:val="000000"/>
        </w:rPr>
        <w:t>12.3. Защитное покрытие лакокрасочными материалами*</w:t>
      </w:r>
    </w:p>
    <w:p w:rsidR="007575F4" w:rsidRPr="007575F4" w:rsidRDefault="007575F4" w:rsidP="007575F4">
      <w:pPr>
        <w:jc w:val="both"/>
        <w:rPr>
          <w:b/>
          <w:color w:val="000000"/>
        </w:rPr>
      </w:pPr>
      <w:r w:rsidRPr="007575F4">
        <w:rPr>
          <w:b/>
          <w:color w:val="000000"/>
        </w:rPr>
        <w:t>13. Устройство кровель</w:t>
      </w:r>
    </w:p>
    <w:p w:rsidR="007575F4" w:rsidRPr="007575F4" w:rsidRDefault="007575F4" w:rsidP="007575F4">
      <w:pPr>
        <w:jc w:val="both"/>
        <w:rPr>
          <w:color w:val="000000"/>
        </w:rPr>
      </w:pPr>
      <w:r w:rsidRPr="007575F4">
        <w:rPr>
          <w:color w:val="000000"/>
        </w:rPr>
        <w:t>13.1. Устройство кровель из штучных и листовых материалов*</w:t>
      </w:r>
    </w:p>
    <w:p w:rsidR="007575F4" w:rsidRPr="007575F4" w:rsidRDefault="007575F4" w:rsidP="007575F4">
      <w:pPr>
        <w:jc w:val="both"/>
        <w:rPr>
          <w:color w:val="000000"/>
        </w:rPr>
      </w:pPr>
      <w:r w:rsidRPr="007575F4">
        <w:rPr>
          <w:color w:val="000000"/>
        </w:rPr>
        <w:lastRenderedPageBreak/>
        <w:t>13.2. Устройство кровель из рулонных материалов*</w:t>
      </w:r>
    </w:p>
    <w:p w:rsidR="00CB7DAF" w:rsidRPr="007575F4" w:rsidRDefault="007575F4" w:rsidP="00170D65">
      <w:pPr>
        <w:jc w:val="both"/>
        <w:rPr>
          <w:color w:val="000000"/>
        </w:rPr>
      </w:pPr>
      <w:r w:rsidRPr="007575F4">
        <w:rPr>
          <w:color w:val="000000"/>
        </w:rPr>
        <w:t xml:space="preserve"> </w:t>
      </w:r>
      <w:r w:rsidR="00CB7DAF" w:rsidRPr="00496BC6">
        <w:t xml:space="preserve">6.2. </w:t>
      </w:r>
      <w:r w:rsidR="00D44C72" w:rsidRPr="00496BC6">
        <w:t>Наличие у Подрядчика соответствующих действующих лицензий, сертификатов соответствия, разрешений, аттестаций;</w:t>
      </w:r>
    </w:p>
    <w:p w:rsidR="00CB7DAF" w:rsidRPr="00496BC6" w:rsidRDefault="00CB7DAF" w:rsidP="00170D65">
      <w:pPr>
        <w:jc w:val="both"/>
      </w:pPr>
      <w:r w:rsidRPr="00496BC6">
        <w:t>6.3. Наличие (не обязательно) у Подрядчика сертификата соответствия стандарту ISO 9001:2011.</w:t>
      </w:r>
    </w:p>
    <w:p w:rsidR="00CB7DAF" w:rsidRPr="00496BC6" w:rsidRDefault="00CB7DAF" w:rsidP="00170D65">
      <w:pPr>
        <w:jc w:val="both"/>
      </w:pPr>
      <w:r w:rsidRPr="00496BC6">
        <w:t>6</w:t>
      </w:r>
      <w:r w:rsidRPr="00383166">
        <w:t xml:space="preserve">.4. Наличие достаточного количества квалифицированного аттестованного персонала для выполнения всего комплекса работ. </w:t>
      </w:r>
      <w:r w:rsidRPr="00496BC6">
        <w:t>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B416DE">
      <w:pPr>
        <w:jc w:val="both"/>
      </w:pPr>
      <w:r w:rsidRPr="00496BC6">
        <w:t xml:space="preserve">6.5. </w:t>
      </w:r>
      <w:proofErr w:type="gramStart"/>
      <w:r w:rsidRPr="00496BC6">
        <w:t xml:space="preserve">Подрядчик обязан обеспечить соблюдение своим персоналом правил внутреннего распорядка филиала «Шатурская ГРЭС», ПТЭ, ПТБ, ППБ,  правил </w:t>
      </w:r>
      <w:proofErr w:type="spellStart"/>
      <w:r w:rsidRPr="00496BC6">
        <w:t>Ростехнадзора</w:t>
      </w:r>
      <w:proofErr w:type="spellEnd"/>
      <w:r w:rsidRPr="00496BC6">
        <w:t xml:space="preserve">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w:t>
      </w:r>
      <w:proofErr w:type="gramEnd"/>
      <w:r w:rsidRPr="00496BC6">
        <w:t xml:space="preserve">, спецодежды и </w:t>
      </w:r>
      <w:proofErr w:type="spellStart"/>
      <w:r w:rsidRPr="00496BC6">
        <w:t>спецобуви</w:t>
      </w:r>
      <w:proofErr w:type="spellEnd"/>
      <w:r w:rsidRPr="00496BC6">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B416DE" w:rsidRDefault="00CB7DAF" w:rsidP="00B416DE">
      <w:pPr>
        <w:pStyle w:val="EON"/>
        <w:jc w:val="both"/>
        <w:rPr>
          <w:sz w:val="24"/>
          <w:szCs w:val="24"/>
        </w:rPr>
      </w:pPr>
      <w:r w:rsidRPr="00B416DE">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B416DE">
        <w:rPr>
          <w:sz w:val="24"/>
          <w:szCs w:val="24"/>
        </w:rPr>
        <w:t xml:space="preserve">и человек до 50-ти включительно, </w:t>
      </w:r>
      <w:r w:rsidRPr="00B416DE">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B416DE">
        <w:rPr>
          <w:sz w:val="24"/>
          <w:szCs w:val="24"/>
        </w:rPr>
        <w:t xml:space="preserve">опасности персоналом Подрядчика, </w:t>
      </w:r>
      <w:r w:rsidRPr="00B416DE">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292680" w:rsidRPr="00A941E2" w:rsidRDefault="00CB7DAF" w:rsidP="00A941E2">
      <w:pPr>
        <w:pStyle w:val="EON"/>
        <w:jc w:val="both"/>
        <w:rPr>
          <w:sz w:val="24"/>
          <w:szCs w:val="24"/>
          <w:lang w:val="ru-RU"/>
        </w:rPr>
      </w:pPr>
      <w:r w:rsidRPr="00B416DE">
        <w:rPr>
          <w:sz w:val="24"/>
          <w:szCs w:val="24"/>
        </w:rPr>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w:t>
      </w:r>
      <w:r w:rsidR="00A941E2">
        <w:rPr>
          <w:sz w:val="24"/>
          <w:szCs w:val="24"/>
          <w:lang w:val="ru-RU"/>
        </w:rPr>
        <w:t>.</w:t>
      </w:r>
    </w:p>
    <w:p w:rsidR="00CB7DAF" w:rsidRPr="00B416DE" w:rsidRDefault="00CB7DAF" w:rsidP="00B416DE">
      <w:pPr>
        <w:pStyle w:val="EON"/>
        <w:jc w:val="both"/>
        <w:rPr>
          <w:sz w:val="24"/>
          <w:szCs w:val="24"/>
        </w:rPr>
      </w:pPr>
      <w:r w:rsidRPr="00B416DE">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B416DE">
        <w:rPr>
          <w:sz w:val="24"/>
          <w:szCs w:val="24"/>
        </w:rPr>
        <w:t>Ростехнадзор</w:t>
      </w:r>
      <w:proofErr w:type="spellEnd"/>
      <w:r w:rsidRPr="00B416DE">
        <w:rPr>
          <w:sz w:val="24"/>
          <w:szCs w:val="24"/>
        </w:rPr>
        <w:t>) Российской Федерации.</w:t>
      </w:r>
    </w:p>
    <w:p w:rsidR="00CB7DAF" w:rsidRPr="00B416DE" w:rsidRDefault="00CB7DAF" w:rsidP="00B416DE">
      <w:pPr>
        <w:pStyle w:val="EON"/>
        <w:jc w:val="both"/>
        <w:rPr>
          <w:sz w:val="24"/>
          <w:szCs w:val="24"/>
        </w:rPr>
      </w:pPr>
      <w:r w:rsidRPr="00B416DE">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B416DE" w:rsidRDefault="00CB7DAF" w:rsidP="00B416DE">
      <w:pPr>
        <w:pStyle w:val="EON"/>
        <w:jc w:val="both"/>
        <w:rPr>
          <w:sz w:val="24"/>
          <w:szCs w:val="24"/>
        </w:rPr>
      </w:pPr>
      <w:r w:rsidRPr="00B416DE">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B416DE">
        <w:rPr>
          <w:sz w:val="24"/>
          <w:szCs w:val="24"/>
        </w:rPr>
        <w:t>5</w:t>
      </w:r>
      <w:r w:rsidRPr="00B416DE">
        <w:rPr>
          <w:sz w:val="24"/>
          <w:szCs w:val="24"/>
        </w:rPr>
        <w:t xml:space="preserve"> г. и графиком производства.</w:t>
      </w:r>
    </w:p>
    <w:p w:rsidR="00662BC9" w:rsidRPr="00B416DE" w:rsidRDefault="00CB7DAF" w:rsidP="00B416DE">
      <w:pPr>
        <w:pStyle w:val="EON"/>
        <w:jc w:val="both"/>
        <w:rPr>
          <w:sz w:val="24"/>
          <w:szCs w:val="24"/>
        </w:rPr>
      </w:pPr>
      <w:r w:rsidRPr="00B416DE">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B416DE">
        <w:rPr>
          <w:sz w:val="24"/>
          <w:szCs w:val="24"/>
        </w:rPr>
        <w:t xml:space="preserve"> на объектах ОАО «Э.ОН Россия».</w:t>
      </w:r>
    </w:p>
    <w:p w:rsidR="00CB7DAF" w:rsidRPr="00B416DE" w:rsidRDefault="00CB7DAF" w:rsidP="00B416DE">
      <w:pPr>
        <w:pStyle w:val="EON"/>
        <w:jc w:val="both"/>
        <w:rPr>
          <w:sz w:val="24"/>
          <w:szCs w:val="24"/>
        </w:rPr>
      </w:pPr>
      <w:r w:rsidRPr="00B416DE">
        <w:rPr>
          <w:sz w:val="24"/>
          <w:szCs w:val="24"/>
        </w:rPr>
        <w:t>6.</w:t>
      </w:r>
      <w:r w:rsidR="008371F5" w:rsidRPr="00B416DE">
        <w:rPr>
          <w:sz w:val="24"/>
          <w:szCs w:val="24"/>
        </w:rPr>
        <w:t>9</w:t>
      </w:r>
      <w:r w:rsidRPr="00B416DE">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0</w:t>
      </w:r>
      <w:r w:rsidRPr="00B416DE">
        <w:rPr>
          <w:sz w:val="24"/>
          <w:szCs w:val="24"/>
        </w:rPr>
        <w:t xml:space="preserve">. Подрядчик обязан обеспечить свой персонал необходимыми средствами индивидуальной защиты (каска, очки, </w:t>
      </w:r>
      <w:proofErr w:type="spellStart"/>
      <w:r w:rsidRPr="00B416DE">
        <w:rPr>
          <w:sz w:val="24"/>
          <w:szCs w:val="24"/>
        </w:rPr>
        <w:t>беруши</w:t>
      </w:r>
      <w:proofErr w:type="spellEnd"/>
      <w:r w:rsidRPr="00B416DE">
        <w:rPr>
          <w:sz w:val="24"/>
          <w:szCs w:val="24"/>
        </w:rPr>
        <w:t xml:space="preserve">, респиратор), спецодеждой и </w:t>
      </w:r>
      <w:proofErr w:type="spellStart"/>
      <w:r w:rsidRPr="00B416DE">
        <w:rPr>
          <w:sz w:val="24"/>
          <w:szCs w:val="24"/>
        </w:rPr>
        <w:t>спецобувью</w:t>
      </w:r>
      <w:proofErr w:type="spellEnd"/>
      <w:r w:rsidRPr="00B416DE">
        <w:rPr>
          <w:sz w:val="24"/>
          <w:szCs w:val="24"/>
        </w:rPr>
        <w:t xml:space="preserve"> в соответствии с типовыми отраслевыми нормами, необходимыми инструментами и приспособлениями</w:t>
      </w:r>
      <w:r w:rsidR="00EE3A91" w:rsidRPr="00B416DE">
        <w:rPr>
          <w:sz w:val="24"/>
          <w:szCs w:val="24"/>
        </w:rPr>
        <w:t>, а также всеми бытовыми помещениями (передвижными-перевозимыми бытовками).</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1</w:t>
      </w:r>
      <w:r w:rsidRPr="00B416DE">
        <w:rPr>
          <w:sz w:val="24"/>
          <w:szCs w:val="24"/>
        </w:rPr>
        <w:t>. Подрядчик обязан выполнить работу</w:t>
      </w:r>
      <w:r w:rsidR="00662BC9" w:rsidRPr="00B416DE">
        <w:rPr>
          <w:sz w:val="24"/>
          <w:szCs w:val="24"/>
        </w:rPr>
        <w:t xml:space="preserve"> </w:t>
      </w:r>
      <w:r w:rsidRPr="00B416DE">
        <w:rPr>
          <w:sz w:val="24"/>
          <w:szCs w:val="24"/>
        </w:rPr>
        <w:t xml:space="preserve"> собственными силами</w:t>
      </w:r>
      <w:r w:rsidR="00662BC9" w:rsidRPr="00B416DE">
        <w:rPr>
          <w:sz w:val="24"/>
          <w:szCs w:val="24"/>
        </w:rPr>
        <w:t>.</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2</w:t>
      </w:r>
      <w:r w:rsidRPr="00B416DE">
        <w:rPr>
          <w:sz w:val="24"/>
          <w:szCs w:val="24"/>
        </w:rPr>
        <w:t>. Подрядчик несет ответственность за соблюдение сроков и качество выполняемых работ.</w:t>
      </w:r>
    </w:p>
    <w:p w:rsidR="00662BC9" w:rsidRPr="00B416DE" w:rsidRDefault="00CB7DAF" w:rsidP="00B416DE">
      <w:pPr>
        <w:pStyle w:val="EON"/>
        <w:jc w:val="both"/>
        <w:rPr>
          <w:sz w:val="24"/>
          <w:szCs w:val="24"/>
        </w:rPr>
      </w:pPr>
      <w:r w:rsidRPr="00B416DE">
        <w:rPr>
          <w:sz w:val="24"/>
          <w:szCs w:val="24"/>
        </w:rPr>
        <w:t>6.1</w:t>
      </w:r>
      <w:r w:rsidR="008371F5" w:rsidRPr="00B416DE">
        <w:rPr>
          <w:sz w:val="24"/>
          <w:szCs w:val="24"/>
        </w:rPr>
        <w:t>3</w:t>
      </w:r>
      <w:r w:rsidRPr="00B416DE">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4</w:t>
      </w:r>
      <w:r w:rsidRPr="00B416DE">
        <w:rPr>
          <w:sz w:val="24"/>
          <w:szCs w:val="24"/>
        </w:rPr>
        <w:t xml:space="preserve">. Наличие необходимой технологической  оснастки, средств механизации  и </w:t>
      </w:r>
      <w:proofErr w:type="spellStart"/>
      <w:r w:rsidRPr="00B416DE">
        <w:rPr>
          <w:sz w:val="24"/>
          <w:szCs w:val="24"/>
        </w:rPr>
        <w:t>электро</w:t>
      </w:r>
      <w:proofErr w:type="spellEnd"/>
      <w:r w:rsidRPr="00B416DE">
        <w:rPr>
          <w:sz w:val="24"/>
          <w:szCs w:val="24"/>
        </w:rPr>
        <w:t xml:space="preserve"> – </w:t>
      </w:r>
      <w:proofErr w:type="spellStart"/>
      <w:r w:rsidRPr="00B416DE">
        <w:rPr>
          <w:sz w:val="24"/>
          <w:szCs w:val="24"/>
        </w:rPr>
        <w:t>пневмоинструмента</w:t>
      </w:r>
      <w:proofErr w:type="spellEnd"/>
      <w:r w:rsidRPr="00B416DE">
        <w:rPr>
          <w:sz w:val="24"/>
          <w:szCs w:val="24"/>
        </w:rPr>
        <w:t xml:space="preserve">, </w:t>
      </w:r>
      <w:proofErr w:type="spellStart"/>
      <w:r w:rsidRPr="00B416DE">
        <w:rPr>
          <w:sz w:val="24"/>
          <w:szCs w:val="24"/>
        </w:rPr>
        <w:t>специнструмента</w:t>
      </w:r>
      <w:proofErr w:type="spellEnd"/>
      <w:r w:rsidRPr="00B416DE">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5</w:t>
      </w:r>
      <w:r w:rsidRPr="00B416DE">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6</w:t>
      </w:r>
      <w:r w:rsidRPr="00B416DE">
        <w:rPr>
          <w:sz w:val="24"/>
          <w:szCs w:val="24"/>
        </w:rPr>
        <w:t xml:space="preserve">.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B416DE">
        <w:rPr>
          <w:sz w:val="24"/>
          <w:szCs w:val="24"/>
        </w:rPr>
        <w:t>ОТиТБ</w:t>
      </w:r>
      <w:proofErr w:type="spellEnd"/>
      <w:r w:rsidRPr="00B416DE">
        <w:rPr>
          <w:sz w:val="24"/>
          <w:szCs w:val="24"/>
        </w:rPr>
        <w:t>.</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7</w:t>
      </w:r>
      <w:r w:rsidRPr="00B416DE">
        <w:rPr>
          <w:sz w:val="24"/>
          <w:szCs w:val="24"/>
        </w:rPr>
        <w:t xml:space="preserve">. Отчет деятельности в области </w:t>
      </w:r>
      <w:proofErr w:type="spellStart"/>
      <w:r w:rsidRPr="00B416DE">
        <w:rPr>
          <w:sz w:val="24"/>
          <w:szCs w:val="24"/>
        </w:rPr>
        <w:t>ОТиТБ</w:t>
      </w:r>
      <w:proofErr w:type="spellEnd"/>
      <w:r w:rsidRPr="00B416DE">
        <w:rPr>
          <w:sz w:val="24"/>
          <w:szCs w:val="24"/>
        </w:rPr>
        <w:t xml:space="preserve"> должен содержать следующую информацию:</w:t>
      </w:r>
    </w:p>
    <w:p w:rsidR="00CB7DAF" w:rsidRPr="00B416DE" w:rsidRDefault="00CB7DAF" w:rsidP="00B416DE">
      <w:pPr>
        <w:pStyle w:val="EON"/>
        <w:jc w:val="both"/>
        <w:rPr>
          <w:sz w:val="24"/>
          <w:szCs w:val="24"/>
        </w:rPr>
      </w:pPr>
      <w:r w:rsidRPr="00B416DE">
        <w:rPr>
          <w:sz w:val="24"/>
          <w:szCs w:val="24"/>
        </w:rPr>
        <w:t>Количество собственного персонала;</w:t>
      </w:r>
    </w:p>
    <w:p w:rsidR="00CB7DAF" w:rsidRPr="00B416DE" w:rsidRDefault="00CB7DAF" w:rsidP="00B416DE">
      <w:pPr>
        <w:pStyle w:val="EON"/>
        <w:jc w:val="both"/>
        <w:rPr>
          <w:sz w:val="24"/>
          <w:szCs w:val="24"/>
        </w:rPr>
      </w:pPr>
      <w:r w:rsidRPr="00B416DE">
        <w:rPr>
          <w:sz w:val="24"/>
          <w:szCs w:val="24"/>
        </w:rPr>
        <w:t>Количество часов отраб</w:t>
      </w:r>
      <w:r w:rsidR="00662BC9" w:rsidRPr="00B416DE">
        <w:rPr>
          <w:sz w:val="24"/>
          <w:szCs w:val="24"/>
        </w:rPr>
        <w:t>отанных собственным персоналом;</w:t>
      </w:r>
    </w:p>
    <w:p w:rsidR="00CB7DAF" w:rsidRPr="00B416DE" w:rsidRDefault="00CB7DAF" w:rsidP="00B416DE">
      <w:pPr>
        <w:pStyle w:val="EON"/>
        <w:jc w:val="both"/>
        <w:rPr>
          <w:sz w:val="24"/>
          <w:szCs w:val="24"/>
        </w:rPr>
      </w:pPr>
      <w:r w:rsidRPr="00B416DE">
        <w:rPr>
          <w:sz w:val="24"/>
          <w:szCs w:val="24"/>
        </w:rPr>
        <w:t>Отчет о несчастных случаях, результаты их расследования и принятые меры;</w:t>
      </w:r>
    </w:p>
    <w:p w:rsidR="00CB7DAF" w:rsidRPr="00B416DE" w:rsidRDefault="00CB7DAF" w:rsidP="00B416DE">
      <w:pPr>
        <w:pStyle w:val="EON"/>
        <w:jc w:val="both"/>
        <w:rPr>
          <w:sz w:val="24"/>
          <w:szCs w:val="24"/>
        </w:rPr>
      </w:pPr>
      <w:r w:rsidRPr="00B416DE">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B416DE" w:rsidRDefault="00CB7DAF" w:rsidP="00B416DE">
      <w:pPr>
        <w:pStyle w:val="EON"/>
        <w:jc w:val="both"/>
        <w:rPr>
          <w:sz w:val="24"/>
          <w:szCs w:val="24"/>
        </w:rPr>
      </w:pPr>
      <w:r w:rsidRPr="00B416DE">
        <w:rPr>
          <w:sz w:val="24"/>
          <w:szCs w:val="24"/>
        </w:rPr>
        <w:t>Отчет о потенциально опасных инцидентах, результаты их расследования и принятые меры;</w:t>
      </w:r>
    </w:p>
    <w:p w:rsidR="00CB7DAF" w:rsidRPr="00B416DE" w:rsidRDefault="00CB7DAF" w:rsidP="00B416DE">
      <w:pPr>
        <w:pStyle w:val="EON"/>
        <w:jc w:val="both"/>
        <w:rPr>
          <w:sz w:val="24"/>
          <w:szCs w:val="24"/>
        </w:rPr>
      </w:pPr>
      <w:r w:rsidRPr="00B416DE">
        <w:rPr>
          <w:sz w:val="24"/>
          <w:szCs w:val="24"/>
        </w:rPr>
        <w:t>Отчет о проведенных мероприятиях за отчетный период:</w:t>
      </w:r>
    </w:p>
    <w:p w:rsidR="00CB7DAF" w:rsidRPr="00B416DE" w:rsidRDefault="001446B2" w:rsidP="00B416DE">
      <w:pPr>
        <w:pStyle w:val="EON"/>
        <w:jc w:val="both"/>
        <w:rPr>
          <w:sz w:val="24"/>
          <w:szCs w:val="24"/>
        </w:rPr>
      </w:pPr>
      <w:r>
        <w:rPr>
          <w:sz w:val="24"/>
          <w:szCs w:val="24"/>
          <w:lang w:val="ru-RU"/>
        </w:rPr>
        <w:t xml:space="preserve">- </w:t>
      </w:r>
      <w:r w:rsidR="00CB7DAF" w:rsidRPr="00B416DE">
        <w:rPr>
          <w:sz w:val="24"/>
          <w:szCs w:val="24"/>
        </w:rPr>
        <w:t>количество проверок рабочих мест независимым лицом (в том числе государственным надзорным органам);</w:t>
      </w:r>
    </w:p>
    <w:p w:rsidR="00662BC9" w:rsidRPr="00B416DE" w:rsidRDefault="001446B2" w:rsidP="00B416DE">
      <w:pPr>
        <w:pStyle w:val="EON"/>
        <w:jc w:val="both"/>
        <w:rPr>
          <w:sz w:val="24"/>
          <w:szCs w:val="24"/>
        </w:rPr>
      </w:pPr>
      <w:r>
        <w:rPr>
          <w:sz w:val="24"/>
          <w:szCs w:val="24"/>
          <w:lang w:val="ru-RU"/>
        </w:rPr>
        <w:t xml:space="preserve">- </w:t>
      </w:r>
      <w:r w:rsidR="00CB7DAF" w:rsidRPr="00B416DE">
        <w:rPr>
          <w:sz w:val="24"/>
          <w:szCs w:val="24"/>
        </w:rPr>
        <w:t>количество проверок рабо</w:t>
      </w:r>
      <w:r w:rsidR="00662BC9" w:rsidRPr="00B416DE">
        <w:rPr>
          <w:sz w:val="24"/>
          <w:szCs w:val="24"/>
        </w:rPr>
        <w:t>чих мест собственным персоналом;</w:t>
      </w:r>
    </w:p>
    <w:p w:rsidR="00CB7DAF" w:rsidRPr="00B416DE" w:rsidRDefault="001446B2" w:rsidP="00B416DE">
      <w:pPr>
        <w:pStyle w:val="EON"/>
        <w:jc w:val="both"/>
        <w:rPr>
          <w:sz w:val="24"/>
          <w:szCs w:val="24"/>
        </w:rPr>
      </w:pPr>
      <w:r>
        <w:rPr>
          <w:sz w:val="24"/>
          <w:szCs w:val="24"/>
          <w:lang w:val="ru-RU"/>
        </w:rPr>
        <w:t xml:space="preserve">- </w:t>
      </w:r>
      <w:r w:rsidR="00CB7DAF" w:rsidRPr="00B416DE">
        <w:rPr>
          <w:sz w:val="24"/>
          <w:szCs w:val="24"/>
        </w:rPr>
        <w:t>количество проведенных первичных инструктажей;</w:t>
      </w:r>
    </w:p>
    <w:p w:rsidR="00CB7DAF" w:rsidRPr="00B416DE" w:rsidRDefault="001446B2" w:rsidP="00B416DE">
      <w:pPr>
        <w:pStyle w:val="EON"/>
        <w:jc w:val="both"/>
        <w:rPr>
          <w:sz w:val="24"/>
          <w:szCs w:val="24"/>
        </w:rPr>
      </w:pPr>
      <w:r>
        <w:rPr>
          <w:sz w:val="24"/>
          <w:szCs w:val="24"/>
          <w:lang w:val="ru-RU"/>
        </w:rPr>
        <w:t xml:space="preserve">- </w:t>
      </w:r>
      <w:r w:rsidR="00CB7DAF" w:rsidRPr="00B416DE">
        <w:rPr>
          <w:sz w:val="24"/>
          <w:szCs w:val="24"/>
        </w:rPr>
        <w:t>количество, темы проведенных повторных и внеочередных инструктажей;</w:t>
      </w:r>
    </w:p>
    <w:p w:rsidR="00CB7DAF" w:rsidRPr="00B416DE" w:rsidRDefault="001446B2" w:rsidP="00B416DE">
      <w:pPr>
        <w:pStyle w:val="EON"/>
        <w:jc w:val="both"/>
        <w:rPr>
          <w:sz w:val="24"/>
          <w:szCs w:val="24"/>
        </w:rPr>
      </w:pPr>
      <w:r>
        <w:rPr>
          <w:sz w:val="24"/>
          <w:szCs w:val="24"/>
          <w:lang w:val="ru-RU"/>
        </w:rPr>
        <w:t xml:space="preserve">- </w:t>
      </w:r>
      <w:r w:rsidR="00CB7DAF" w:rsidRPr="00B416DE">
        <w:rPr>
          <w:sz w:val="24"/>
          <w:szCs w:val="24"/>
        </w:rPr>
        <w:t>количество учащихся;</w:t>
      </w:r>
    </w:p>
    <w:p w:rsidR="00CB7DAF" w:rsidRPr="00B416DE" w:rsidRDefault="001446B2" w:rsidP="00B416DE">
      <w:pPr>
        <w:pStyle w:val="EON"/>
        <w:jc w:val="both"/>
        <w:rPr>
          <w:sz w:val="24"/>
          <w:szCs w:val="24"/>
        </w:rPr>
      </w:pPr>
      <w:r>
        <w:rPr>
          <w:sz w:val="24"/>
          <w:szCs w:val="24"/>
          <w:lang w:val="ru-RU"/>
        </w:rPr>
        <w:t xml:space="preserve">- </w:t>
      </w:r>
      <w:r w:rsidR="00CB7DAF" w:rsidRPr="00B416DE">
        <w:rPr>
          <w:sz w:val="24"/>
          <w:szCs w:val="24"/>
        </w:rPr>
        <w:t>количество проработки информации о травматизме;</w:t>
      </w:r>
    </w:p>
    <w:p w:rsidR="00CB7DAF" w:rsidRPr="00B416DE" w:rsidRDefault="00CB7DAF" w:rsidP="00B416DE">
      <w:pPr>
        <w:pStyle w:val="EON"/>
        <w:jc w:val="both"/>
        <w:rPr>
          <w:sz w:val="24"/>
          <w:szCs w:val="24"/>
        </w:rPr>
      </w:pPr>
      <w:r w:rsidRPr="00B416DE">
        <w:rPr>
          <w:sz w:val="24"/>
          <w:szCs w:val="24"/>
        </w:rPr>
        <w:t>Статус выполнения предписаний;</w:t>
      </w:r>
    </w:p>
    <w:p w:rsidR="00CB7DAF" w:rsidRPr="00B416DE" w:rsidRDefault="00CB7DAF" w:rsidP="00B416DE">
      <w:pPr>
        <w:pStyle w:val="EON"/>
        <w:jc w:val="both"/>
        <w:rPr>
          <w:sz w:val="24"/>
          <w:szCs w:val="24"/>
        </w:rPr>
      </w:pPr>
      <w:r w:rsidRPr="00B416DE">
        <w:rPr>
          <w:sz w:val="24"/>
          <w:szCs w:val="24"/>
        </w:rPr>
        <w:t>Отчет об инцидентах, влияющих на окружающую среду, результаты их расследования и принятые контрмеры;</w:t>
      </w:r>
    </w:p>
    <w:p w:rsidR="00CB7DAF" w:rsidRPr="00B416DE" w:rsidRDefault="00CB7DAF" w:rsidP="00B416DE">
      <w:pPr>
        <w:pStyle w:val="EON"/>
        <w:jc w:val="both"/>
        <w:rPr>
          <w:sz w:val="24"/>
          <w:szCs w:val="24"/>
        </w:rPr>
      </w:pPr>
      <w:r w:rsidRPr="00B416DE">
        <w:rPr>
          <w:sz w:val="24"/>
          <w:szCs w:val="24"/>
        </w:rPr>
        <w:t>Количество утилизированных отходов;</w:t>
      </w:r>
    </w:p>
    <w:p w:rsidR="00CB7DAF" w:rsidRPr="00B416DE" w:rsidRDefault="00CB7DAF" w:rsidP="00B416DE">
      <w:pPr>
        <w:pStyle w:val="EON"/>
        <w:jc w:val="both"/>
        <w:rPr>
          <w:sz w:val="24"/>
          <w:szCs w:val="24"/>
        </w:rPr>
      </w:pPr>
      <w:r w:rsidRPr="00B416DE">
        <w:rPr>
          <w:sz w:val="24"/>
          <w:szCs w:val="24"/>
        </w:rPr>
        <w:t>Свидетельство утилизации отходов опасных веществ.</w:t>
      </w:r>
    </w:p>
    <w:p w:rsidR="00CB7DAF" w:rsidRPr="00B416DE" w:rsidRDefault="00CB7DAF" w:rsidP="00B416DE">
      <w:pPr>
        <w:pStyle w:val="EON"/>
        <w:jc w:val="both"/>
        <w:rPr>
          <w:sz w:val="24"/>
          <w:szCs w:val="24"/>
        </w:rPr>
      </w:pPr>
      <w:r w:rsidRPr="00B416DE">
        <w:rPr>
          <w:sz w:val="24"/>
          <w:szCs w:val="24"/>
        </w:rPr>
        <w:t>6.1</w:t>
      </w:r>
      <w:r w:rsidR="008371F5" w:rsidRPr="00B416DE">
        <w:rPr>
          <w:sz w:val="24"/>
          <w:szCs w:val="24"/>
        </w:rPr>
        <w:t>8</w:t>
      </w:r>
      <w:r w:rsidRPr="00B416DE">
        <w:rPr>
          <w:sz w:val="24"/>
          <w:szCs w:val="24"/>
        </w:rPr>
        <w:t>. Ознакомить собственных работников с требованиями Регламента системы менеджмента охраны</w:t>
      </w:r>
      <w:r w:rsidR="008371F5" w:rsidRPr="00B416DE">
        <w:rPr>
          <w:sz w:val="24"/>
          <w:szCs w:val="24"/>
        </w:rPr>
        <w:t xml:space="preserve"> здоровья и безопасности труда </w:t>
      </w:r>
      <w:r w:rsidRPr="00B416DE">
        <w:rPr>
          <w:sz w:val="24"/>
          <w:szCs w:val="24"/>
        </w:rPr>
        <w:t>«Правила техники безопасности для подрядных организаций» (РО-БРиИ-01).</w:t>
      </w:r>
    </w:p>
    <w:p w:rsidR="00CB7DAF" w:rsidRPr="00B416DE" w:rsidRDefault="00CB7DAF" w:rsidP="00B416DE">
      <w:pPr>
        <w:pStyle w:val="EON"/>
        <w:jc w:val="both"/>
        <w:rPr>
          <w:sz w:val="24"/>
          <w:szCs w:val="24"/>
        </w:rPr>
      </w:pPr>
      <w:r w:rsidRPr="00B416DE">
        <w:rPr>
          <w:sz w:val="24"/>
          <w:szCs w:val="24"/>
        </w:rPr>
        <w:t>6.</w:t>
      </w:r>
      <w:r w:rsidR="008371F5" w:rsidRPr="00B416DE">
        <w:rPr>
          <w:sz w:val="24"/>
          <w:szCs w:val="24"/>
        </w:rPr>
        <w:t>19</w:t>
      </w:r>
      <w:r w:rsidRPr="00B416DE">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B416DE" w:rsidRDefault="00CB7DAF" w:rsidP="00B416DE">
      <w:pPr>
        <w:pStyle w:val="EON"/>
        <w:jc w:val="both"/>
        <w:rPr>
          <w:sz w:val="24"/>
          <w:szCs w:val="24"/>
        </w:rPr>
      </w:pPr>
    </w:p>
    <w:p w:rsidR="00CB7DAF" w:rsidRPr="00FA6C2E" w:rsidRDefault="00CB7DAF" w:rsidP="00B416DE">
      <w:pPr>
        <w:pStyle w:val="EON"/>
        <w:jc w:val="both"/>
        <w:rPr>
          <w:b/>
          <w:sz w:val="24"/>
          <w:szCs w:val="24"/>
        </w:rPr>
      </w:pPr>
      <w:r w:rsidRPr="00FA6C2E">
        <w:rPr>
          <w:b/>
          <w:sz w:val="24"/>
          <w:szCs w:val="24"/>
        </w:rPr>
        <w:t>7. Требования к работам:</w:t>
      </w:r>
    </w:p>
    <w:p w:rsidR="00662BC9" w:rsidRPr="00496BC6" w:rsidRDefault="00662BC9" w:rsidP="00B416DE">
      <w:pPr>
        <w:pStyle w:val="EON"/>
        <w:jc w:val="both"/>
        <w:rPr>
          <w:sz w:val="24"/>
          <w:szCs w:val="24"/>
        </w:rPr>
      </w:pPr>
      <w:r w:rsidRPr="00496BC6">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B416DE">
      <w:pPr>
        <w:pStyle w:val="EON"/>
        <w:jc w:val="both"/>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B416DE">
      <w:pPr>
        <w:pStyle w:val="EON"/>
        <w:jc w:val="both"/>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B416DE">
      <w:pPr>
        <w:pStyle w:val="EON"/>
        <w:jc w:val="both"/>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B416DE">
      <w:pPr>
        <w:pStyle w:val="EON"/>
        <w:jc w:val="both"/>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B416DE">
      <w:pPr>
        <w:pStyle w:val="EON"/>
        <w:jc w:val="both"/>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B416DE">
      <w:pPr>
        <w:pStyle w:val="EON"/>
        <w:jc w:val="both"/>
        <w:rPr>
          <w:sz w:val="24"/>
          <w:szCs w:val="24"/>
        </w:rPr>
      </w:pPr>
      <w:r w:rsidRPr="00496BC6">
        <w:rPr>
          <w:i/>
          <w:sz w:val="24"/>
          <w:szCs w:val="24"/>
        </w:rPr>
        <w:t>-РД 153-34.0-03.301-00, ВППБ 01-02-95*</w:t>
      </w:r>
      <w:r w:rsidRPr="00496BC6">
        <w:rPr>
          <w:sz w:val="24"/>
          <w:szCs w:val="24"/>
        </w:rPr>
        <w:t xml:space="preserve"> «Правил пожарной безопасности для</w:t>
      </w:r>
    </w:p>
    <w:p w:rsidR="00662BC9" w:rsidRPr="00496BC6" w:rsidRDefault="00662BC9" w:rsidP="00B416DE">
      <w:pPr>
        <w:pStyle w:val="EON"/>
        <w:jc w:val="both"/>
        <w:rPr>
          <w:sz w:val="24"/>
          <w:szCs w:val="24"/>
        </w:rPr>
      </w:pPr>
      <w:r w:rsidRPr="00496BC6">
        <w:rPr>
          <w:sz w:val="24"/>
          <w:szCs w:val="24"/>
        </w:rPr>
        <w:t>энергетических предприятий»;</w:t>
      </w:r>
    </w:p>
    <w:p w:rsidR="00662BC9" w:rsidRPr="00496BC6" w:rsidRDefault="00662BC9" w:rsidP="00B416DE">
      <w:pPr>
        <w:pStyle w:val="EON"/>
        <w:jc w:val="both"/>
        <w:rPr>
          <w:sz w:val="24"/>
          <w:szCs w:val="24"/>
        </w:rPr>
      </w:pPr>
      <w:r w:rsidRPr="00496BC6">
        <w:rPr>
          <w:i/>
          <w:sz w:val="24"/>
          <w:szCs w:val="24"/>
        </w:rPr>
        <w:t>- СТО 17330282.27.100.003-2008</w:t>
      </w:r>
      <w:r w:rsidRPr="00496BC6">
        <w:rPr>
          <w:sz w:val="24"/>
          <w:szCs w:val="24"/>
        </w:rPr>
        <w:t xml:space="preserve"> «Здания и сооружения ТЭС. Организация эксплуатации и технического обслуживания. Нормы и требования»;</w:t>
      </w:r>
    </w:p>
    <w:p w:rsidR="00662BC9" w:rsidRDefault="00662BC9" w:rsidP="00B416DE">
      <w:pPr>
        <w:pStyle w:val="EON"/>
        <w:jc w:val="both"/>
        <w:rPr>
          <w:sz w:val="24"/>
          <w:szCs w:val="24"/>
          <w:lang w:val="ru-RU"/>
        </w:rPr>
      </w:pPr>
      <w:r w:rsidRPr="00496BC6">
        <w:rPr>
          <w:i/>
          <w:sz w:val="24"/>
          <w:szCs w:val="24"/>
        </w:rPr>
        <w:t>- СНиП 3.01.04-87</w:t>
      </w:r>
      <w:r w:rsidRPr="00496BC6">
        <w:rPr>
          <w:sz w:val="24"/>
          <w:szCs w:val="24"/>
        </w:rPr>
        <w:t xml:space="preserve"> «Приемка в эксплуатацию законченных строительств</w:t>
      </w:r>
      <w:r w:rsidR="00816BF3">
        <w:rPr>
          <w:sz w:val="24"/>
          <w:szCs w:val="24"/>
        </w:rPr>
        <w:t>ом объектов. Основные положения</w:t>
      </w:r>
      <w:r w:rsidR="00816BF3">
        <w:rPr>
          <w:sz w:val="24"/>
          <w:szCs w:val="24"/>
          <w:lang w:val="ru-RU"/>
        </w:rPr>
        <w:t>;</w:t>
      </w:r>
    </w:p>
    <w:p w:rsidR="0034454B" w:rsidRDefault="0034454B" w:rsidP="0034454B">
      <w:pPr>
        <w:pStyle w:val="EON"/>
        <w:rPr>
          <w:sz w:val="24"/>
          <w:szCs w:val="24"/>
          <w:lang w:val="ru-RU"/>
        </w:rPr>
      </w:pPr>
      <w:r>
        <w:rPr>
          <w:sz w:val="24"/>
          <w:szCs w:val="24"/>
          <w:lang w:val="ru-RU"/>
        </w:rPr>
        <w:t xml:space="preserve">- </w:t>
      </w:r>
      <w:r w:rsidRPr="00496BC6">
        <w:rPr>
          <w:i/>
          <w:sz w:val="24"/>
          <w:szCs w:val="24"/>
        </w:rPr>
        <w:t>СНиП 2.03.13-88</w:t>
      </w:r>
      <w:r w:rsidRPr="00496BC6">
        <w:rPr>
          <w:sz w:val="24"/>
          <w:szCs w:val="24"/>
        </w:rPr>
        <w:t xml:space="preserve"> «Полы»;</w:t>
      </w:r>
    </w:p>
    <w:p w:rsidR="00995B0F" w:rsidRDefault="00995B0F" w:rsidP="00995B0F">
      <w:pPr>
        <w:pStyle w:val="EON"/>
        <w:jc w:val="both"/>
        <w:rPr>
          <w:sz w:val="24"/>
          <w:szCs w:val="24"/>
          <w:lang w:val="ru-RU"/>
        </w:rPr>
      </w:pPr>
      <w:r>
        <w:rPr>
          <w:sz w:val="24"/>
          <w:szCs w:val="24"/>
          <w:lang w:val="ru-RU"/>
        </w:rPr>
        <w:t xml:space="preserve">- </w:t>
      </w:r>
      <w:r w:rsidRPr="00EE3A91">
        <w:rPr>
          <w:i/>
          <w:sz w:val="24"/>
          <w:szCs w:val="24"/>
          <w:lang w:val="ru-RU"/>
        </w:rPr>
        <w:t>СНиП 2.03.11-85</w:t>
      </w:r>
      <w:r>
        <w:rPr>
          <w:sz w:val="24"/>
          <w:szCs w:val="24"/>
          <w:lang w:val="ru-RU"/>
        </w:rPr>
        <w:t xml:space="preserve">  «Защита строительных конструкций от коррозий»;</w:t>
      </w:r>
    </w:p>
    <w:p w:rsidR="00995B0F" w:rsidRDefault="00995B0F" w:rsidP="00995B0F">
      <w:pPr>
        <w:pStyle w:val="EON"/>
        <w:jc w:val="both"/>
        <w:rPr>
          <w:sz w:val="24"/>
          <w:szCs w:val="24"/>
          <w:lang w:val="ru-RU"/>
        </w:rPr>
      </w:pPr>
      <w:r>
        <w:rPr>
          <w:sz w:val="24"/>
          <w:szCs w:val="24"/>
          <w:lang w:val="ru-RU"/>
        </w:rPr>
        <w:t xml:space="preserve">- </w:t>
      </w:r>
      <w:r w:rsidRPr="005D31BB">
        <w:rPr>
          <w:sz w:val="24"/>
          <w:szCs w:val="24"/>
          <w:lang w:val="ru-RU"/>
        </w:rPr>
        <w:t>СО-СОТТА-1</w:t>
      </w:r>
      <w:r>
        <w:rPr>
          <w:sz w:val="24"/>
          <w:szCs w:val="24"/>
          <w:lang w:val="ru-RU"/>
        </w:rPr>
        <w:t xml:space="preserve">3 </w:t>
      </w:r>
      <w:r w:rsidRPr="005D31BB">
        <w:rPr>
          <w:sz w:val="24"/>
          <w:szCs w:val="24"/>
          <w:lang w:val="ru-RU"/>
        </w:rPr>
        <w:t>"</w:t>
      </w:r>
      <w:r>
        <w:rPr>
          <w:sz w:val="24"/>
          <w:szCs w:val="24"/>
          <w:lang w:val="ru-RU"/>
        </w:rPr>
        <w:t>Правила безопасности при работе на высоте",</w:t>
      </w:r>
    </w:p>
    <w:p w:rsidR="00662BC9" w:rsidRPr="005D31BB" w:rsidRDefault="00662BC9" w:rsidP="00B416DE">
      <w:pPr>
        <w:pStyle w:val="EON"/>
        <w:jc w:val="both"/>
        <w:rPr>
          <w:sz w:val="24"/>
          <w:szCs w:val="24"/>
          <w:lang w:val="ru-RU"/>
        </w:rPr>
      </w:pPr>
      <w:r w:rsidRPr="00496BC6">
        <w:rPr>
          <w:sz w:val="24"/>
          <w:szCs w:val="24"/>
        </w:rPr>
        <w:t>- Другие действующие директивные материалы, обязательные для энергетики.</w:t>
      </w:r>
    </w:p>
    <w:p w:rsidR="00CB7DAF" w:rsidRPr="00496BC6" w:rsidRDefault="00CB7DAF" w:rsidP="00B416DE">
      <w:pPr>
        <w:pStyle w:val="EON"/>
        <w:jc w:val="both"/>
        <w:rPr>
          <w:b/>
          <w:sz w:val="24"/>
          <w:szCs w:val="24"/>
        </w:rPr>
      </w:pPr>
    </w:p>
    <w:p w:rsidR="00292680" w:rsidRDefault="00CB7DAF" w:rsidP="00B416DE">
      <w:pPr>
        <w:pStyle w:val="EON"/>
        <w:jc w:val="both"/>
        <w:rPr>
          <w:b/>
          <w:sz w:val="24"/>
          <w:szCs w:val="24"/>
          <w:lang w:val="ru-RU"/>
        </w:rPr>
      </w:pPr>
      <w:r w:rsidRPr="00496BC6">
        <w:rPr>
          <w:b/>
          <w:sz w:val="24"/>
          <w:szCs w:val="24"/>
        </w:rPr>
        <w:t>8. Треб</w:t>
      </w:r>
      <w:r w:rsidR="00F214D3">
        <w:rPr>
          <w:b/>
          <w:sz w:val="24"/>
          <w:szCs w:val="24"/>
        </w:rPr>
        <w:t>ования к применяемым материалам</w:t>
      </w:r>
      <w:r w:rsidR="00F214D3">
        <w:rPr>
          <w:b/>
          <w:sz w:val="24"/>
          <w:szCs w:val="24"/>
          <w:lang w:val="ru-RU"/>
        </w:rPr>
        <w:t>:</w:t>
      </w:r>
    </w:p>
    <w:p w:rsidR="00662BC9" w:rsidRPr="00496BC6" w:rsidRDefault="00662BC9" w:rsidP="00B416DE">
      <w:pPr>
        <w:pStyle w:val="EON"/>
        <w:jc w:val="both"/>
        <w:rPr>
          <w:sz w:val="24"/>
          <w:szCs w:val="24"/>
        </w:rPr>
      </w:pPr>
      <w:r w:rsidRPr="00496BC6">
        <w:rPr>
          <w:sz w:val="24"/>
          <w:szCs w:val="24"/>
        </w:rPr>
        <w:t>Работы в объеме Технического задания выполняются с применением материалов (комплектующих изделий) предоставляемых Подрядчиком;</w:t>
      </w:r>
    </w:p>
    <w:p w:rsidR="00662BC9" w:rsidRPr="00496BC6" w:rsidRDefault="00662BC9" w:rsidP="00B416DE">
      <w:pPr>
        <w:pStyle w:val="EON"/>
        <w:jc w:val="both"/>
        <w:rPr>
          <w:sz w:val="24"/>
          <w:szCs w:val="24"/>
        </w:rPr>
      </w:pPr>
      <w:r w:rsidRPr="00496BC6">
        <w:rPr>
          <w:sz w:val="24"/>
          <w:szCs w:val="24"/>
        </w:rPr>
        <w:t>8.1. В период проведения закупочной процедуры, Участник предоставляет ведомость МТР, согласно Приложению №1 (</w:t>
      </w:r>
      <w:r w:rsidR="009A00B6">
        <w:rPr>
          <w:sz w:val="24"/>
          <w:szCs w:val="24"/>
          <w:lang w:val="ru-RU"/>
        </w:rPr>
        <w:t>Перечень м</w:t>
      </w:r>
      <w:proofErr w:type="spellStart"/>
      <w:r w:rsidRPr="00496BC6">
        <w:rPr>
          <w:sz w:val="24"/>
          <w:szCs w:val="24"/>
        </w:rPr>
        <w:t>атериал</w:t>
      </w:r>
      <w:r w:rsidR="009A00B6">
        <w:rPr>
          <w:sz w:val="24"/>
          <w:szCs w:val="24"/>
          <w:lang w:val="ru-RU"/>
        </w:rPr>
        <w:t>ов</w:t>
      </w:r>
      <w:proofErr w:type="spellEnd"/>
      <w:r w:rsidR="009A00B6">
        <w:rPr>
          <w:sz w:val="24"/>
          <w:szCs w:val="24"/>
          <w:lang w:val="ru-RU"/>
        </w:rPr>
        <w:t xml:space="preserve"> для КР фасада и кровли здания пожарного депо на 4 автомобиля, поставляемого</w:t>
      </w:r>
      <w:r w:rsidRPr="00496BC6">
        <w:rPr>
          <w:sz w:val="24"/>
          <w:szCs w:val="24"/>
        </w:rPr>
        <w:t xml:space="preserve"> Подрядчик</w:t>
      </w:r>
      <w:r w:rsidR="009A00B6">
        <w:rPr>
          <w:sz w:val="24"/>
          <w:szCs w:val="24"/>
          <w:lang w:val="ru-RU"/>
        </w:rPr>
        <w:t>ом</w:t>
      </w:r>
      <w:r w:rsidRPr="00496BC6">
        <w:rPr>
          <w:sz w:val="24"/>
          <w:szCs w:val="24"/>
        </w:rPr>
        <w:t xml:space="preserve">), необходимых для выполнения работ, с указанием их стоимости и сроков поставки. </w:t>
      </w:r>
    </w:p>
    <w:p w:rsidR="00662BC9" w:rsidRPr="00496BC6" w:rsidRDefault="00662BC9" w:rsidP="00B416DE">
      <w:pPr>
        <w:pStyle w:val="EON"/>
        <w:jc w:val="both"/>
        <w:rPr>
          <w:sz w:val="24"/>
          <w:szCs w:val="24"/>
        </w:rPr>
      </w:pPr>
      <w:r w:rsidRPr="00496BC6">
        <w:rPr>
          <w:sz w:val="24"/>
          <w:szCs w:val="24"/>
        </w:rPr>
        <w:t>8.2.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Осуществляет доставку мате</w:t>
      </w:r>
      <w:r w:rsidRPr="00496BC6">
        <w:rPr>
          <w:sz w:val="24"/>
          <w:szCs w:val="24"/>
        </w:rPr>
        <w:softHyphen/>
        <w:t>риалов, комплектующих изделий до места про</w:t>
      </w:r>
      <w:r w:rsidRPr="00496BC6">
        <w:rPr>
          <w:sz w:val="24"/>
          <w:szCs w:val="24"/>
        </w:rPr>
        <w:softHyphen/>
        <w:t>изводства работ своими силами и за свой счет.</w:t>
      </w:r>
    </w:p>
    <w:p w:rsidR="00662BC9" w:rsidRPr="00496BC6" w:rsidRDefault="00662BC9" w:rsidP="00B416DE">
      <w:pPr>
        <w:pStyle w:val="EON"/>
        <w:jc w:val="both"/>
        <w:rPr>
          <w:sz w:val="24"/>
          <w:szCs w:val="24"/>
        </w:rPr>
      </w:pPr>
      <w:r w:rsidRPr="00496BC6">
        <w:rPr>
          <w:sz w:val="24"/>
          <w:szCs w:val="24"/>
        </w:rPr>
        <w:t>8.3.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496BC6">
        <w:rPr>
          <w:sz w:val="24"/>
          <w:szCs w:val="24"/>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FA6C2E" w:rsidRPr="00496BC6" w:rsidRDefault="00662BC9" w:rsidP="00B416DE">
      <w:pPr>
        <w:pStyle w:val="EON"/>
        <w:jc w:val="both"/>
        <w:rPr>
          <w:color w:val="000000"/>
          <w:sz w:val="24"/>
          <w:szCs w:val="24"/>
        </w:rPr>
      </w:pPr>
      <w:r w:rsidRPr="00496BC6">
        <w:rPr>
          <w:sz w:val="24"/>
          <w:szCs w:val="24"/>
        </w:rPr>
        <w:t>8.</w:t>
      </w:r>
      <w:r w:rsidRPr="000A5CD6">
        <w:rPr>
          <w:sz w:val="24"/>
          <w:szCs w:val="24"/>
        </w:rPr>
        <w:t xml:space="preserve">4. </w:t>
      </w:r>
      <w:r w:rsidR="00FA6C2E" w:rsidRPr="000A5CD6">
        <w:rPr>
          <w:color w:val="000000"/>
          <w:sz w:val="24"/>
          <w:szCs w:val="24"/>
        </w:rPr>
        <w:t xml:space="preserve">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w:t>
      </w:r>
      <w:r w:rsidR="00FA6C2E" w:rsidRPr="000A5CD6">
        <w:rPr>
          <w:color w:val="000000"/>
          <w:sz w:val="24"/>
          <w:szCs w:val="24"/>
          <w:lang w:val="ru-RU"/>
        </w:rPr>
        <w:t>1</w:t>
      </w:r>
      <w:r w:rsidR="00FA6C2E" w:rsidRPr="000A5CD6">
        <w:rPr>
          <w:color w:val="000000"/>
          <w:sz w:val="24"/>
          <w:szCs w:val="24"/>
        </w:rPr>
        <w:t>. Результаты входного контроля (верификации</w:t>
      </w:r>
      <w:r w:rsidR="00CA7D43" w:rsidRPr="000A5CD6">
        <w:rPr>
          <w:color w:val="000000"/>
          <w:sz w:val="24"/>
          <w:szCs w:val="24"/>
          <w:lang w:val="ru-RU"/>
        </w:rPr>
        <w:t xml:space="preserve"> –</w:t>
      </w:r>
      <w:r w:rsidR="00FA6C2E" w:rsidRPr="000A5CD6">
        <w:rPr>
          <w:color w:val="000000"/>
          <w:sz w:val="24"/>
          <w:szCs w:val="24"/>
        </w:rPr>
        <w:t>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r w:rsidR="00FA6C2E" w:rsidRPr="00496BC6">
        <w:rPr>
          <w:color w:val="000000"/>
          <w:sz w:val="24"/>
          <w:szCs w:val="24"/>
        </w:rPr>
        <w:t xml:space="preserve"> </w:t>
      </w:r>
    </w:p>
    <w:p w:rsidR="00662BC9" w:rsidRPr="00496BC6" w:rsidRDefault="00662BC9" w:rsidP="00B416DE">
      <w:pPr>
        <w:pStyle w:val="EON"/>
        <w:jc w:val="both"/>
        <w:rPr>
          <w:sz w:val="24"/>
          <w:szCs w:val="24"/>
        </w:rPr>
      </w:pPr>
      <w:r w:rsidRPr="00496BC6">
        <w:rPr>
          <w:sz w:val="24"/>
          <w:szCs w:val="24"/>
        </w:rP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496BC6" w:rsidRDefault="00662BC9" w:rsidP="00B416DE">
      <w:pPr>
        <w:pStyle w:val="EON"/>
        <w:jc w:val="both"/>
        <w:rPr>
          <w:sz w:val="24"/>
          <w:szCs w:val="24"/>
        </w:rPr>
      </w:pPr>
      <w:r w:rsidRPr="00496BC6">
        <w:rPr>
          <w:sz w:val="24"/>
          <w:szCs w:val="24"/>
        </w:rPr>
        <w:t>8.6.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EF0971" w:rsidRPr="00496BC6" w:rsidRDefault="00662BC9" w:rsidP="00B416DE">
      <w:pPr>
        <w:pStyle w:val="EON"/>
        <w:jc w:val="both"/>
        <w:rPr>
          <w:sz w:val="24"/>
          <w:szCs w:val="24"/>
          <w:lang w:val="ru-RU"/>
        </w:rPr>
      </w:pPr>
      <w:r w:rsidRPr="00496BC6">
        <w:rPr>
          <w:sz w:val="24"/>
          <w:szCs w:val="24"/>
        </w:rPr>
        <w:t>8.7.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00EF0971" w:rsidRPr="00496BC6">
        <w:rPr>
          <w:sz w:val="24"/>
          <w:szCs w:val="24"/>
          <w:lang w:val="ru-RU"/>
        </w:rPr>
        <w:t xml:space="preserve">  </w:t>
      </w:r>
    </w:p>
    <w:p w:rsidR="00662BC9" w:rsidRPr="00496BC6" w:rsidRDefault="00662BC9" w:rsidP="00496BC6">
      <w:pPr>
        <w:pStyle w:val="EON"/>
        <w:rPr>
          <w:sz w:val="24"/>
          <w:szCs w:val="24"/>
        </w:rPr>
      </w:pPr>
    </w:p>
    <w:p w:rsidR="00123FAD" w:rsidRPr="00B416DE" w:rsidRDefault="00CB7DAF" w:rsidP="00496BC6">
      <w:pPr>
        <w:pStyle w:val="EON"/>
        <w:rPr>
          <w:color w:val="FF0000"/>
          <w:sz w:val="24"/>
          <w:szCs w:val="24"/>
          <w:lang w:val="ru-RU"/>
        </w:rPr>
      </w:pPr>
      <w:r w:rsidRPr="00FA6C2E">
        <w:rPr>
          <w:b/>
          <w:sz w:val="24"/>
          <w:szCs w:val="24"/>
        </w:rPr>
        <w:t>9. Этапы и сроки выполнения работ:</w:t>
      </w:r>
      <w:r w:rsidR="009A00B6">
        <w:rPr>
          <w:b/>
          <w:sz w:val="24"/>
          <w:szCs w:val="24"/>
          <w:lang w:val="ru-RU"/>
        </w:rPr>
        <w:t xml:space="preserve">    </w:t>
      </w:r>
      <w:r w:rsidR="00F214D3" w:rsidRPr="008415D2">
        <w:rPr>
          <w:sz w:val="24"/>
          <w:szCs w:val="24"/>
          <w:lang w:val="ru-RU"/>
        </w:rPr>
        <w:t xml:space="preserve">с </w:t>
      </w:r>
      <w:r w:rsidR="009F1470">
        <w:rPr>
          <w:sz w:val="24"/>
          <w:szCs w:val="24"/>
          <w:lang w:val="ru-RU"/>
        </w:rPr>
        <w:t>01</w:t>
      </w:r>
      <w:r w:rsidR="00F214D3" w:rsidRPr="008415D2">
        <w:rPr>
          <w:sz w:val="24"/>
          <w:szCs w:val="24"/>
          <w:lang w:val="ru-RU"/>
        </w:rPr>
        <w:t>.0</w:t>
      </w:r>
      <w:r w:rsidR="009F1470">
        <w:rPr>
          <w:sz w:val="24"/>
          <w:szCs w:val="24"/>
          <w:lang w:val="ru-RU"/>
        </w:rPr>
        <w:t>9</w:t>
      </w:r>
      <w:r w:rsidR="00EE3A91" w:rsidRPr="008415D2">
        <w:rPr>
          <w:sz w:val="24"/>
          <w:szCs w:val="24"/>
          <w:lang w:val="ru-RU"/>
        </w:rPr>
        <w:t xml:space="preserve">. по </w:t>
      </w:r>
      <w:r w:rsidR="00995B0F">
        <w:rPr>
          <w:sz w:val="24"/>
          <w:szCs w:val="24"/>
          <w:lang w:val="ru-RU"/>
        </w:rPr>
        <w:t>01</w:t>
      </w:r>
      <w:r w:rsidR="00EE3A91" w:rsidRPr="008415D2">
        <w:rPr>
          <w:sz w:val="24"/>
          <w:szCs w:val="24"/>
          <w:lang w:val="ru-RU"/>
        </w:rPr>
        <w:t>.</w:t>
      </w:r>
      <w:r w:rsidR="009F1470">
        <w:rPr>
          <w:sz w:val="24"/>
          <w:szCs w:val="24"/>
          <w:lang w:val="ru-RU"/>
        </w:rPr>
        <w:t>1</w:t>
      </w:r>
      <w:r w:rsidR="00995B0F">
        <w:rPr>
          <w:sz w:val="24"/>
          <w:szCs w:val="24"/>
          <w:lang w:val="ru-RU"/>
        </w:rPr>
        <w:t>2</w:t>
      </w:r>
      <w:r w:rsidR="00EE3A91" w:rsidRPr="008415D2">
        <w:rPr>
          <w:sz w:val="24"/>
          <w:szCs w:val="24"/>
          <w:lang w:val="ru-RU"/>
        </w:rPr>
        <w:t>.2015 г.</w:t>
      </w:r>
    </w:p>
    <w:p w:rsidR="00237725" w:rsidRPr="00237725" w:rsidRDefault="00237725" w:rsidP="00496BC6">
      <w:pPr>
        <w:pStyle w:val="EON"/>
        <w:rPr>
          <w:sz w:val="24"/>
          <w:szCs w:val="24"/>
          <w:lang w:val="ru-RU"/>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687"/>
        <w:gridCol w:w="3260"/>
        <w:gridCol w:w="2410"/>
      </w:tblGrid>
      <w:tr w:rsidR="00641A0A" w:rsidRPr="000C3C8A" w:rsidTr="008B432F">
        <w:tc>
          <w:tcPr>
            <w:tcW w:w="540" w:type="dxa"/>
            <w:vAlign w:val="center"/>
          </w:tcPr>
          <w:p w:rsidR="00641A0A" w:rsidRPr="000C3C8A" w:rsidRDefault="00641A0A" w:rsidP="00170D65">
            <w:pPr>
              <w:pStyle w:val="EON"/>
              <w:jc w:val="center"/>
              <w:rPr>
                <w:sz w:val="24"/>
                <w:szCs w:val="24"/>
              </w:rPr>
            </w:pPr>
            <w:r w:rsidRPr="000C3C8A">
              <w:rPr>
                <w:sz w:val="24"/>
                <w:szCs w:val="24"/>
              </w:rPr>
              <w:t>№ п/п</w:t>
            </w:r>
          </w:p>
        </w:tc>
        <w:tc>
          <w:tcPr>
            <w:tcW w:w="2687" w:type="dxa"/>
            <w:vAlign w:val="center"/>
          </w:tcPr>
          <w:p w:rsidR="00641A0A" w:rsidRPr="000C3C8A" w:rsidRDefault="00641A0A" w:rsidP="00170D65">
            <w:pPr>
              <w:pStyle w:val="EON"/>
              <w:jc w:val="center"/>
              <w:rPr>
                <w:sz w:val="24"/>
                <w:szCs w:val="24"/>
                <w:lang w:val="ru-RU"/>
              </w:rPr>
            </w:pPr>
            <w:r w:rsidRPr="000C3C8A">
              <w:rPr>
                <w:sz w:val="24"/>
                <w:szCs w:val="24"/>
              </w:rPr>
              <w:t xml:space="preserve">Наименование </w:t>
            </w:r>
            <w:r w:rsidR="009F1470" w:rsidRPr="000C3C8A">
              <w:rPr>
                <w:sz w:val="24"/>
                <w:szCs w:val="24"/>
                <w:lang w:val="ru-RU"/>
              </w:rPr>
              <w:t>здания</w:t>
            </w:r>
          </w:p>
          <w:p w:rsidR="00641A0A" w:rsidRPr="000C3C8A" w:rsidRDefault="00641A0A" w:rsidP="00170D65">
            <w:pPr>
              <w:pStyle w:val="EON"/>
              <w:jc w:val="center"/>
              <w:rPr>
                <w:sz w:val="24"/>
                <w:szCs w:val="24"/>
              </w:rPr>
            </w:pPr>
          </w:p>
        </w:tc>
        <w:tc>
          <w:tcPr>
            <w:tcW w:w="3260" w:type="dxa"/>
            <w:vAlign w:val="center"/>
          </w:tcPr>
          <w:p w:rsidR="00641A0A" w:rsidRPr="000C3C8A" w:rsidRDefault="00641A0A" w:rsidP="00170D65">
            <w:pPr>
              <w:pStyle w:val="EON"/>
              <w:jc w:val="center"/>
              <w:rPr>
                <w:sz w:val="24"/>
                <w:szCs w:val="24"/>
                <w:lang w:val="ru-RU"/>
              </w:rPr>
            </w:pPr>
            <w:r w:rsidRPr="000C3C8A">
              <w:rPr>
                <w:sz w:val="24"/>
                <w:szCs w:val="24"/>
                <w:lang w:val="ru-RU"/>
              </w:rPr>
              <w:t>Наименование работ</w:t>
            </w:r>
          </w:p>
        </w:tc>
        <w:tc>
          <w:tcPr>
            <w:tcW w:w="2410" w:type="dxa"/>
            <w:vAlign w:val="center"/>
          </w:tcPr>
          <w:p w:rsidR="00641A0A" w:rsidRPr="000C3C8A" w:rsidRDefault="00641A0A" w:rsidP="00170D65">
            <w:pPr>
              <w:pStyle w:val="EON"/>
              <w:jc w:val="center"/>
              <w:rPr>
                <w:sz w:val="24"/>
                <w:szCs w:val="24"/>
              </w:rPr>
            </w:pPr>
            <w:r w:rsidRPr="000C3C8A">
              <w:rPr>
                <w:sz w:val="24"/>
                <w:szCs w:val="24"/>
              </w:rPr>
              <w:t>Срок выполнения работ</w:t>
            </w:r>
          </w:p>
        </w:tc>
      </w:tr>
      <w:tr w:rsidR="008B432F" w:rsidRPr="000C3C8A" w:rsidTr="008B432F">
        <w:tc>
          <w:tcPr>
            <w:tcW w:w="540" w:type="dxa"/>
            <w:vMerge w:val="restart"/>
            <w:vAlign w:val="center"/>
          </w:tcPr>
          <w:p w:rsidR="008B432F" w:rsidRPr="000C3C8A" w:rsidRDefault="008B432F" w:rsidP="000C3C8A">
            <w:pPr>
              <w:pStyle w:val="EON"/>
              <w:rPr>
                <w:sz w:val="24"/>
                <w:szCs w:val="24"/>
                <w:lang w:val="ru-RU"/>
              </w:rPr>
            </w:pPr>
          </w:p>
          <w:p w:rsidR="008B432F" w:rsidRPr="000C3C8A" w:rsidRDefault="008B432F" w:rsidP="000C3C8A">
            <w:pPr>
              <w:pStyle w:val="EON"/>
              <w:rPr>
                <w:sz w:val="24"/>
                <w:szCs w:val="24"/>
                <w:lang w:val="ru-RU"/>
              </w:rPr>
            </w:pPr>
          </w:p>
          <w:p w:rsidR="008B432F" w:rsidRPr="000C3C8A" w:rsidRDefault="008B432F" w:rsidP="000C3C8A">
            <w:pPr>
              <w:pStyle w:val="EON"/>
              <w:rPr>
                <w:sz w:val="24"/>
                <w:szCs w:val="24"/>
                <w:lang w:val="ru-RU"/>
              </w:rPr>
            </w:pPr>
            <w:r w:rsidRPr="000C3C8A">
              <w:rPr>
                <w:sz w:val="24"/>
                <w:szCs w:val="24"/>
                <w:lang w:val="ru-RU"/>
              </w:rPr>
              <w:t>1.</w:t>
            </w:r>
          </w:p>
        </w:tc>
        <w:tc>
          <w:tcPr>
            <w:tcW w:w="2687" w:type="dxa"/>
            <w:vMerge w:val="restart"/>
            <w:vAlign w:val="center"/>
          </w:tcPr>
          <w:p w:rsidR="008B432F" w:rsidRPr="000C3C8A" w:rsidRDefault="008B432F" w:rsidP="000C3C8A">
            <w:pPr>
              <w:pStyle w:val="EON"/>
              <w:rPr>
                <w:sz w:val="24"/>
                <w:szCs w:val="24"/>
                <w:lang w:val="ru-RU"/>
              </w:rPr>
            </w:pPr>
          </w:p>
          <w:p w:rsidR="008B432F" w:rsidRPr="000C3C8A" w:rsidRDefault="008B432F" w:rsidP="000C3C8A">
            <w:pPr>
              <w:pStyle w:val="EON"/>
              <w:rPr>
                <w:sz w:val="24"/>
                <w:szCs w:val="24"/>
                <w:lang w:val="ru-RU"/>
              </w:rPr>
            </w:pPr>
          </w:p>
          <w:p w:rsidR="008B432F" w:rsidRPr="000C3C8A" w:rsidRDefault="008B432F" w:rsidP="000C3C8A">
            <w:pPr>
              <w:pStyle w:val="EON"/>
              <w:rPr>
                <w:sz w:val="24"/>
                <w:szCs w:val="24"/>
                <w:lang w:val="ru-RU"/>
              </w:rPr>
            </w:pPr>
            <w:r w:rsidRPr="000C3C8A">
              <w:rPr>
                <w:sz w:val="24"/>
                <w:szCs w:val="24"/>
                <w:lang w:val="ru-RU"/>
              </w:rPr>
              <w:t>Здание пожарного депо на 4 автомобиля.</w:t>
            </w:r>
          </w:p>
          <w:p w:rsidR="008B432F" w:rsidRPr="000C3C8A" w:rsidRDefault="008B432F" w:rsidP="000C3C8A">
            <w:pPr>
              <w:pStyle w:val="EON"/>
              <w:rPr>
                <w:sz w:val="24"/>
                <w:szCs w:val="24"/>
                <w:lang w:val="ru-RU"/>
              </w:rPr>
            </w:pPr>
          </w:p>
        </w:tc>
        <w:tc>
          <w:tcPr>
            <w:tcW w:w="3260" w:type="dxa"/>
          </w:tcPr>
          <w:p w:rsidR="008B432F" w:rsidRPr="000C3C8A" w:rsidRDefault="008B432F" w:rsidP="002B3C9A">
            <w:r w:rsidRPr="000C3C8A">
              <w:t>Разработка ППР, поставка материалов</w:t>
            </w:r>
          </w:p>
        </w:tc>
        <w:tc>
          <w:tcPr>
            <w:tcW w:w="2410" w:type="dxa"/>
          </w:tcPr>
          <w:p w:rsidR="008B432F" w:rsidRPr="000C3C8A" w:rsidRDefault="008B432F" w:rsidP="008B432F">
            <w:pPr>
              <w:pStyle w:val="EON"/>
              <w:rPr>
                <w:sz w:val="24"/>
                <w:szCs w:val="24"/>
                <w:lang w:val="ru-RU"/>
              </w:rPr>
            </w:pPr>
            <w:r w:rsidRPr="000C3C8A">
              <w:rPr>
                <w:sz w:val="24"/>
                <w:szCs w:val="24"/>
                <w:lang w:val="ru-RU"/>
              </w:rPr>
              <w:t xml:space="preserve">с </w:t>
            </w:r>
            <w:r w:rsidRPr="000C3C8A">
              <w:rPr>
                <w:sz w:val="24"/>
                <w:szCs w:val="24"/>
              </w:rPr>
              <w:t>01.09.</w:t>
            </w:r>
            <w:r w:rsidRPr="000C3C8A">
              <w:rPr>
                <w:sz w:val="24"/>
                <w:szCs w:val="24"/>
                <w:lang w:val="ru-RU"/>
              </w:rPr>
              <w:t xml:space="preserve"> по 06.09.2015</w:t>
            </w:r>
            <w:r>
              <w:rPr>
                <w:sz w:val="24"/>
                <w:szCs w:val="24"/>
                <w:lang w:val="ru-RU"/>
              </w:rPr>
              <w:t xml:space="preserve"> </w:t>
            </w:r>
            <w:r w:rsidRPr="000C3C8A">
              <w:rPr>
                <w:sz w:val="24"/>
                <w:szCs w:val="24"/>
                <w:lang w:val="ru-RU"/>
              </w:rPr>
              <w:t>г.</w:t>
            </w:r>
          </w:p>
        </w:tc>
      </w:tr>
      <w:tr w:rsidR="008B432F" w:rsidRPr="000C3C8A" w:rsidTr="008B432F">
        <w:tc>
          <w:tcPr>
            <w:tcW w:w="540" w:type="dxa"/>
            <w:vMerge/>
          </w:tcPr>
          <w:p w:rsidR="008B432F" w:rsidRPr="000C3C8A" w:rsidRDefault="008B432F" w:rsidP="00496BC6">
            <w:pPr>
              <w:pStyle w:val="EON"/>
              <w:rPr>
                <w:sz w:val="24"/>
                <w:szCs w:val="24"/>
                <w:lang w:val="ru-RU"/>
              </w:rPr>
            </w:pPr>
          </w:p>
        </w:tc>
        <w:tc>
          <w:tcPr>
            <w:tcW w:w="2687" w:type="dxa"/>
            <w:vMerge/>
          </w:tcPr>
          <w:p w:rsidR="008B432F" w:rsidRPr="000C3C8A" w:rsidRDefault="008B432F" w:rsidP="00225488">
            <w:pPr>
              <w:pStyle w:val="EON"/>
              <w:rPr>
                <w:sz w:val="24"/>
                <w:szCs w:val="24"/>
                <w:lang w:val="ru-RU"/>
              </w:rPr>
            </w:pPr>
          </w:p>
        </w:tc>
        <w:tc>
          <w:tcPr>
            <w:tcW w:w="3260" w:type="dxa"/>
          </w:tcPr>
          <w:p w:rsidR="008B432F" w:rsidRPr="000C3C8A" w:rsidRDefault="008B432F" w:rsidP="004E783D">
            <w:r w:rsidRPr="000C3C8A">
              <w:t>Кровельные работы,  замена деревянных окон на ПВХ</w:t>
            </w:r>
          </w:p>
        </w:tc>
        <w:tc>
          <w:tcPr>
            <w:tcW w:w="2410" w:type="dxa"/>
          </w:tcPr>
          <w:p w:rsidR="008B432F" w:rsidRPr="000C3C8A" w:rsidRDefault="008B432F" w:rsidP="008B432F">
            <w:pPr>
              <w:pStyle w:val="EON"/>
              <w:rPr>
                <w:sz w:val="24"/>
                <w:szCs w:val="24"/>
                <w:lang w:val="ru-RU"/>
              </w:rPr>
            </w:pPr>
            <w:r w:rsidRPr="000C3C8A">
              <w:rPr>
                <w:sz w:val="24"/>
                <w:szCs w:val="24"/>
                <w:lang w:val="ru-RU"/>
              </w:rPr>
              <w:t>с 1</w:t>
            </w:r>
            <w:r w:rsidRPr="000C3C8A">
              <w:rPr>
                <w:sz w:val="24"/>
                <w:szCs w:val="24"/>
              </w:rPr>
              <w:t>1.09.</w:t>
            </w:r>
            <w:r>
              <w:rPr>
                <w:sz w:val="24"/>
                <w:szCs w:val="24"/>
                <w:lang w:val="ru-RU"/>
              </w:rPr>
              <w:t xml:space="preserve"> </w:t>
            </w:r>
            <w:r w:rsidRPr="000C3C8A">
              <w:rPr>
                <w:sz w:val="24"/>
                <w:szCs w:val="24"/>
                <w:lang w:val="ru-RU"/>
              </w:rPr>
              <w:t xml:space="preserve"> по 30.09.2015</w:t>
            </w:r>
            <w:r>
              <w:rPr>
                <w:sz w:val="24"/>
                <w:szCs w:val="24"/>
                <w:lang w:val="ru-RU"/>
              </w:rPr>
              <w:t xml:space="preserve"> </w:t>
            </w:r>
            <w:r w:rsidRPr="000C3C8A">
              <w:rPr>
                <w:sz w:val="24"/>
                <w:szCs w:val="24"/>
                <w:lang w:val="ru-RU"/>
              </w:rPr>
              <w:t>г.</w:t>
            </w:r>
          </w:p>
        </w:tc>
      </w:tr>
      <w:tr w:rsidR="008B432F" w:rsidRPr="000C3C8A" w:rsidTr="008B432F">
        <w:tc>
          <w:tcPr>
            <w:tcW w:w="540" w:type="dxa"/>
            <w:vMerge/>
          </w:tcPr>
          <w:p w:rsidR="008B432F" w:rsidRPr="000C3C8A" w:rsidRDefault="008B432F" w:rsidP="00496BC6">
            <w:pPr>
              <w:pStyle w:val="EON"/>
              <w:rPr>
                <w:sz w:val="24"/>
                <w:szCs w:val="24"/>
                <w:lang w:val="ru-RU"/>
              </w:rPr>
            </w:pPr>
          </w:p>
        </w:tc>
        <w:tc>
          <w:tcPr>
            <w:tcW w:w="2687" w:type="dxa"/>
            <w:vMerge/>
          </w:tcPr>
          <w:p w:rsidR="008B432F" w:rsidRPr="000C3C8A" w:rsidRDefault="008B432F" w:rsidP="00225488">
            <w:pPr>
              <w:pStyle w:val="EON"/>
              <w:rPr>
                <w:sz w:val="24"/>
                <w:szCs w:val="24"/>
                <w:lang w:val="ru-RU"/>
              </w:rPr>
            </w:pPr>
          </w:p>
        </w:tc>
        <w:tc>
          <w:tcPr>
            <w:tcW w:w="3260" w:type="dxa"/>
          </w:tcPr>
          <w:p w:rsidR="008B432F" w:rsidRPr="000C3C8A" w:rsidRDefault="008B432F" w:rsidP="0034454B">
            <w:r w:rsidRPr="000C3C8A">
              <w:t xml:space="preserve">Устройство </w:t>
            </w:r>
            <w:proofErr w:type="spellStart"/>
            <w:r w:rsidRPr="000C3C8A">
              <w:t>отмостки</w:t>
            </w:r>
            <w:proofErr w:type="spellEnd"/>
            <w:r w:rsidRPr="000C3C8A">
              <w:t>, ремонт герметизации швов.</w:t>
            </w:r>
          </w:p>
        </w:tc>
        <w:tc>
          <w:tcPr>
            <w:tcW w:w="2410" w:type="dxa"/>
          </w:tcPr>
          <w:p w:rsidR="008B432F" w:rsidRPr="000C3C8A" w:rsidRDefault="008B432F" w:rsidP="008B432F">
            <w:pPr>
              <w:pStyle w:val="EON"/>
              <w:rPr>
                <w:sz w:val="24"/>
                <w:szCs w:val="24"/>
                <w:lang w:val="ru-RU"/>
              </w:rPr>
            </w:pPr>
            <w:r w:rsidRPr="000C3C8A">
              <w:rPr>
                <w:sz w:val="24"/>
                <w:szCs w:val="24"/>
                <w:lang w:val="ru-RU"/>
              </w:rPr>
              <w:t>с 0</w:t>
            </w:r>
            <w:r w:rsidRPr="000C3C8A">
              <w:rPr>
                <w:sz w:val="24"/>
                <w:szCs w:val="24"/>
              </w:rPr>
              <w:t>1.</w:t>
            </w:r>
            <w:r w:rsidRPr="000C3C8A">
              <w:rPr>
                <w:sz w:val="24"/>
                <w:szCs w:val="24"/>
                <w:lang w:val="ru-RU"/>
              </w:rPr>
              <w:t>10</w:t>
            </w:r>
            <w:r w:rsidRPr="000C3C8A">
              <w:rPr>
                <w:sz w:val="24"/>
                <w:szCs w:val="24"/>
              </w:rPr>
              <w:t>.</w:t>
            </w:r>
            <w:r>
              <w:rPr>
                <w:sz w:val="24"/>
                <w:szCs w:val="24"/>
                <w:lang w:val="ru-RU"/>
              </w:rPr>
              <w:t xml:space="preserve"> </w:t>
            </w:r>
            <w:r w:rsidRPr="000C3C8A">
              <w:rPr>
                <w:sz w:val="24"/>
                <w:szCs w:val="24"/>
                <w:lang w:val="ru-RU"/>
              </w:rPr>
              <w:t xml:space="preserve"> по 31.10.2015</w:t>
            </w:r>
            <w:r>
              <w:rPr>
                <w:sz w:val="24"/>
                <w:szCs w:val="24"/>
                <w:lang w:val="ru-RU"/>
              </w:rPr>
              <w:t xml:space="preserve"> </w:t>
            </w:r>
            <w:r w:rsidRPr="000C3C8A">
              <w:rPr>
                <w:sz w:val="24"/>
                <w:szCs w:val="24"/>
                <w:lang w:val="ru-RU"/>
              </w:rPr>
              <w:t>г.</w:t>
            </w:r>
          </w:p>
        </w:tc>
      </w:tr>
      <w:tr w:rsidR="008B432F" w:rsidRPr="000C3C8A" w:rsidTr="008B432F">
        <w:tc>
          <w:tcPr>
            <w:tcW w:w="540" w:type="dxa"/>
            <w:vMerge/>
          </w:tcPr>
          <w:p w:rsidR="008B432F" w:rsidRPr="000C3C8A" w:rsidRDefault="008B432F" w:rsidP="00496BC6">
            <w:pPr>
              <w:pStyle w:val="EON"/>
              <w:rPr>
                <w:sz w:val="24"/>
                <w:szCs w:val="24"/>
                <w:lang w:val="ru-RU"/>
              </w:rPr>
            </w:pPr>
          </w:p>
        </w:tc>
        <w:tc>
          <w:tcPr>
            <w:tcW w:w="2687" w:type="dxa"/>
            <w:vMerge/>
          </w:tcPr>
          <w:p w:rsidR="008B432F" w:rsidRPr="000C3C8A" w:rsidRDefault="008B432F" w:rsidP="00225488">
            <w:pPr>
              <w:pStyle w:val="EON"/>
              <w:rPr>
                <w:sz w:val="24"/>
                <w:szCs w:val="24"/>
                <w:lang w:val="ru-RU"/>
              </w:rPr>
            </w:pPr>
          </w:p>
        </w:tc>
        <w:tc>
          <w:tcPr>
            <w:tcW w:w="3260" w:type="dxa"/>
          </w:tcPr>
          <w:p w:rsidR="008B432F" w:rsidRPr="000C3C8A" w:rsidRDefault="008B432F" w:rsidP="002B3C9A">
            <w:r w:rsidRPr="000C3C8A">
              <w:t>Окраска наружных стен фасада</w:t>
            </w:r>
          </w:p>
        </w:tc>
        <w:tc>
          <w:tcPr>
            <w:tcW w:w="2410" w:type="dxa"/>
          </w:tcPr>
          <w:p w:rsidR="008B432F" w:rsidRPr="000C3C8A" w:rsidRDefault="008B432F" w:rsidP="008B432F">
            <w:pPr>
              <w:pStyle w:val="EON"/>
              <w:rPr>
                <w:sz w:val="24"/>
                <w:szCs w:val="24"/>
                <w:lang w:val="ru-RU"/>
              </w:rPr>
            </w:pPr>
            <w:r w:rsidRPr="000C3C8A">
              <w:rPr>
                <w:sz w:val="24"/>
                <w:szCs w:val="24"/>
                <w:lang w:val="ru-RU"/>
              </w:rPr>
              <w:t>с 10</w:t>
            </w:r>
            <w:r w:rsidRPr="000C3C8A">
              <w:rPr>
                <w:sz w:val="24"/>
                <w:szCs w:val="24"/>
              </w:rPr>
              <w:t>.</w:t>
            </w:r>
            <w:r w:rsidRPr="000C3C8A">
              <w:rPr>
                <w:sz w:val="24"/>
                <w:szCs w:val="24"/>
                <w:lang w:val="ru-RU"/>
              </w:rPr>
              <w:t>10</w:t>
            </w:r>
            <w:r w:rsidRPr="000C3C8A">
              <w:rPr>
                <w:sz w:val="24"/>
                <w:szCs w:val="24"/>
              </w:rPr>
              <w:t>.</w:t>
            </w:r>
            <w:r>
              <w:rPr>
                <w:sz w:val="24"/>
                <w:szCs w:val="24"/>
                <w:lang w:val="ru-RU"/>
              </w:rPr>
              <w:t xml:space="preserve"> </w:t>
            </w:r>
            <w:r w:rsidRPr="000C3C8A">
              <w:rPr>
                <w:sz w:val="24"/>
                <w:szCs w:val="24"/>
                <w:lang w:val="ru-RU"/>
              </w:rPr>
              <w:t xml:space="preserve"> по 15.11.2015</w:t>
            </w:r>
            <w:r>
              <w:rPr>
                <w:sz w:val="24"/>
                <w:szCs w:val="24"/>
                <w:lang w:val="ru-RU"/>
              </w:rPr>
              <w:t xml:space="preserve"> </w:t>
            </w:r>
            <w:r w:rsidRPr="000C3C8A">
              <w:rPr>
                <w:sz w:val="24"/>
                <w:szCs w:val="24"/>
                <w:lang w:val="ru-RU"/>
              </w:rPr>
              <w:t>г.</w:t>
            </w:r>
          </w:p>
        </w:tc>
      </w:tr>
      <w:tr w:rsidR="008B432F" w:rsidRPr="000C3C8A" w:rsidTr="008B432F">
        <w:tc>
          <w:tcPr>
            <w:tcW w:w="540" w:type="dxa"/>
            <w:vMerge/>
          </w:tcPr>
          <w:p w:rsidR="008B432F" w:rsidRPr="000C3C8A" w:rsidRDefault="008B432F" w:rsidP="00496BC6">
            <w:pPr>
              <w:pStyle w:val="EON"/>
              <w:rPr>
                <w:sz w:val="24"/>
                <w:szCs w:val="24"/>
                <w:lang w:val="ru-RU"/>
              </w:rPr>
            </w:pPr>
          </w:p>
        </w:tc>
        <w:tc>
          <w:tcPr>
            <w:tcW w:w="2687" w:type="dxa"/>
            <w:vMerge/>
          </w:tcPr>
          <w:p w:rsidR="008B432F" w:rsidRPr="000C3C8A" w:rsidRDefault="008B432F" w:rsidP="00225488">
            <w:pPr>
              <w:pStyle w:val="EON"/>
              <w:rPr>
                <w:sz w:val="24"/>
                <w:szCs w:val="24"/>
                <w:lang w:val="ru-RU"/>
              </w:rPr>
            </w:pPr>
          </w:p>
        </w:tc>
        <w:tc>
          <w:tcPr>
            <w:tcW w:w="3260" w:type="dxa"/>
          </w:tcPr>
          <w:p w:rsidR="008B432F" w:rsidRPr="000C3C8A" w:rsidRDefault="008B432F" w:rsidP="002B3C9A">
            <w:r w:rsidRPr="000C3C8A">
              <w:t>Подготовка и сдача отчетной документации</w:t>
            </w:r>
          </w:p>
        </w:tc>
        <w:tc>
          <w:tcPr>
            <w:tcW w:w="2410" w:type="dxa"/>
          </w:tcPr>
          <w:p w:rsidR="008B432F" w:rsidRPr="000C3C8A" w:rsidRDefault="008B432F" w:rsidP="008B432F">
            <w:pPr>
              <w:pStyle w:val="EON"/>
              <w:rPr>
                <w:sz w:val="24"/>
                <w:szCs w:val="24"/>
                <w:lang w:val="ru-RU"/>
              </w:rPr>
            </w:pPr>
            <w:r w:rsidRPr="000C3C8A">
              <w:rPr>
                <w:sz w:val="24"/>
                <w:szCs w:val="24"/>
                <w:lang w:val="ru-RU"/>
              </w:rPr>
              <w:t>с 16.11.</w:t>
            </w:r>
            <w:r>
              <w:rPr>
                <w:sz w:val="24"/>
                <w:szCs w:val="24"/>
                <w:lang w:val="ru-RU"/>
              </w:rPr>
              <w:t xml:space="preserve"> </w:t>
            </w:r>
            <w:r w:rsidRPr="000C3C8A">
              <w:rPr>
                <w:sz w:val="24"/>
                <w:szCs w:val="24"/>
                <w:lang w:val="ru-RU"/>
              </w:rPr>
              <w:t xml:space="preserve"> по 01.12.2015 г.</w:t>
            </w:r>
          </w:p>
        </w:tc>
      </w:tr>
    </w:tbl>
    <w:p w:rsidR="00DD2B56" w:rsidRPr="00496BC6" w:rsidRDefault="00DD2B56" w:rsidP="00496BC6">
      <w:pPr>
        <w:pStyle w:val="EON"/>
        <w:rPr>
          <w:sz w:val="24"/>
          <w:szCs w:val="24"/>
        </w:rPr>
      </w:pPr>
    </w:p>
    <w:p w:rsidR="00CB7DAF" w:rsidRPr="00FA6C2E" w:rsidRDefault="00CB7DAF" w:rsidP="00496BC6">
      <w:pPr>
        <w:pStyle w:val="EON"/>
        <w:rPr>
          <w:b/>
          <w:sz w:val="24"/>
          <w:szCs w:val="24"/>
        </w:rPr>
      </w:pPr>
      <w:r w:rsidRPr="00FA6C2E">
        <w:rPr>
          <w:b/>
          <w:sz w:val="24"/>
          <w:szCs w:val="24"/>
        </w:rPr>
        <w:t>10. Требования к приемке:</w:t>
      </w:r>
    </w:p>
    <w:p w:rsidR="00CB7DAF" w:rsidRPr="00496BC6" w:rsidRDefault="00CB7DAF" w:rsidP="00B416DE">
      <w:pPr>
        <w:pStyle w:val="EON"/>
        <w:jc w:val="both"/>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B416DE">
      <w:pPr>
        <w:pStyle w:val="EON"/>
        <w:jc w:val="both"/>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B416DE">
      <w:pPr>
        <w:pStyle w:val="EON"/>
        <w:jc w:val="both"/>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B416DE">
      <w:pPr>
        <w:pStyle w:val="EON"/>
        <w:jc w:val="both"/>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1446B2" w:rsidRDefault="00CB7DAF" w:rsidP="00B416DE">
      <w:pPr>
        <w:pStyle w:val="EON"/>
        <w:jc w:val="both"/>
        <w:rPr>
          <w:sz w:val="24"/>
          <w:szCs w:val="24"/>
          <w:lang w:val="ru-RU"/>
        </w:rPr>
      </w:pPr>
      <w:r w:rsidRPr="00496BC6">
        <w:rPr>
          <w:sz w:val="24"/>
          <w:szCs w:val="24"/>
        </w:rPr>
        <w:t xml:space="preserve">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w:t>
      </w:r>
    </w:p>
    <w:p w:rsidR="00CB7DAF" w:rsidRPr="00496BC6" w:rsidRDefault="00CB7DAF" w:rsidP="00B416DE">
      <w:pPr>
        <w:pStyle w:val="EON"/>
        <w:jc w:val="both"/>
        <w:rPr>
          <w:sz w:val="24"/>
          <w:szCs w:val="24"/>
        </w:rPr>
      </w:pPr>
      <w:r w:rsidRPr="00496BC6">
        <w:rPr>
          <w:sz w:val="24"/>
          <w:szCs w:val="24"/>
        </w:rPr>
        <w:t>10.6. Приемка работ в полном объеме с дефектами/недоделками/недостатками, влияющими на надежную и безопасную работу оборудования запрещена.</w:t>
      </w:r>
    </w:p>
    <w:p w:rsidR="00CB7DAF" w:rsidRPr="00496BC6" w:rsidRDefault="00CB7DAF" w:rsidP="00B416DE">
      <w:pPr>
        <w:pStyle w:val="EON"/>
        <w:jc w:val="both"/>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B416DE">
      <w:pPr>
        <w:pStyle w:val="EON"/>
        <w:jc w:val="both"/>
        <w:rPr>
          <w:sz w:val="24"/>
          <w:szCs w:val="24"/>
        </w:rPr>
      </w:pPr>
    </w:p>
    <w:p w:rsidR="00CB7DAF" w:rsidRPr="00FA6C2E" w:rsidRDefault="00CB7DAF" w:rsidP="00B416DE">
      <w:pPr>
        <w:pStyle w:val="EON"/>
        <w:jc w:val="both"/>
        <w:rPr>
          <w:b/>
          <w:sz w:val="24"/>
          <w:szCs w:val="24"/>
        </w:rPr>
      </w:pPr>
      <w:r w:rsidRPr="00FA6C2E">
        <w:rPr>
          <w:b/>
          <w:sz w:val="24"/>
          <w:szCs w:val="24"/>
        </w:rPr>
        <w:t>11. Документация, предъявляемая Заказчику:</w:t>
      </w:r>
    </w:p>
    <w:p w:rsidR="000A5CD6" w:rsidRPr="00496BC6" w:rsidRDefault="000A5CD6" w:rsidP="00B416DE">
      <w:pPr>
        <w:pStyle w:val="EON"/>
        <w:jc w:val="both"/>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0A5CD6" w:rsidRPr="00D15E9B" w:rsidRDefault="000A5CD6" w:rsidP="00B416DE">
      <w:pPr>
        <w:pStyle w:val="EON"/>
        <w:jc w:val="both"/>
        <w:rPr>
          <w:sz w:val="24"/>
          <w:szCs w:val="24"/>
        </w:rPr>
      </w:pPr>
      <w:r w:rsidRPr="00D15E9B">
        <w:rPr>
          <w:sz w:val="24"/>
          <w:szCs w:val="24"/>
        </w:rPr>
        <w:t>11.2. Сертификаты на применяемые материалы, поставляемые Подрядчиком (в подлиннике или надлежащим образом заверенной оригинальной печатью копии);</w:t>
      </w:r>
    </w:p>
    <w:p w:rsidR="000A5CD6" w:rsidRPr="00D15E9B" w:rsidRDefault="000A5CD6" w:rsidP="00B416DE">
      <w:pPr>
        <w:pStyle w:val="EON"/>
        <w:jc w:val="both"/>
        <w:rPr>
          <w:sz w:val="24"/>
          <w:szCs w:val="24"/>
        </w:rPr>
      </w:pPr>
      <w:r w:rsidRPr="00D15E9B">
        <w:rPr>
          <w:sz w:val="24"/>
          <w:szCs w:val="24"/>
        </w:rPr>
        <w:t>11.3. План безопасности проведения работ персоналом Подрядчика.</w:t>
      </w:r>
    </w:p>
    <w:p w:rsidR="000A5CD6" w:rsidRPr="00D15E9B" w:rsidRDefault="000A5CD6" w:rsidP="00B416DE">
      <w:pPr>
        <w:jc w:val="both"/>
      </w:pPr>
      <w:r w:rsidRPr="00D15E9B">
        <w:t>11.4. Акты сдачи-приемки выполненных работ установленной формы;</w:t>
      </w:r>
    </w:p>
    <w:p w:rsidR="000A5CD6" w:rsidRPr="00D15E9B" w:rsidRDefault="000A5CD6" w:rsidP="00B416DE">
      <w:pPr>
        <w:pStyle w:val="EON"/>
        <w:jc w:val="both"/>
        <w:rPr>
          <w:sz w:val="24"/>
          <w:szCs w:val="24"/>
          <w:lang w:val="ru-RU"/>
        </w:rPr>
      </w:pPr>
      <w:r w:rsidRPr="00D15E9B">
        <w:rPr>
          <w:sz w:val="24"/>
          <w:szCs w:val="24"/>
        </w:rPr>
        <w:t xml:space="preserve">11.5. Акты </w:t>
      </w:r>
      <w:proofErr w:type="spellStart"/>
      <w:r w:rsidRPr="00D15E9B">
        <w:rPr>
          <w:sz w:val="24"/>
          <w:szCs w:val="24"/>
        </w:rPr>
        <w:t>предремонтного</w:t>
      </w:r>
      <w:proofErr w:type="spellEnd"/>
      <w:r w:rsidRPr="00D15E9B">
        <w:rPr>
          <w:sz w:val="24"/>
          <w:szCs w:val="24"/>
        </w:rPr>
        <w:t xml:space="preserve"> обследования объекта;</w:t>
      </w:r>
    </w:p>
    <w:p w:rsidR="000A5CD6" w:rsidRPr="00D15E9B" w:rsidRDefault="000A5CD6" w:rsidP="00B416DE">
      <w:pPr>
        <w:jc w:val="both"/>
      </w:pPr>
      <w:r w:rsidRPr="00D15E9B">
        <w:t>11.6. Акты скрытых работ и промежуточной приемки;</w:t>
      </w:r>
    </w:p>
    <w:p w:rsidR="000A5CD6" w:rsidRPr="00D15E9B" w:rsidRDefault="000A5CD6" w:rsidP="00B416DE">
      <w:pPr>
        <w:pStyle w:val="EON"/>
        <w:jc w:val="both"/>
        <w:rPr>
          <w:sz w:val="24"/>
          <w:szCs w:val="24"/>
        </w:rPr>
      </w:pPr>
      <w:r w:rsidRPr="00D15E9B">
        <w:rPr>
          <w:sz w:val="24"/>
          <w:szCs w:val="24"/>
        </w:rPr>
        <w:t>11.</w:t>
      </w:r>
      <w:r w:rsidRPr="00D15E9B">
        <w:rPr>
          <w:sz w:val="24"/>
          <w:szCs w:val="24"/>
          <w:lang w:val="ru-RU"/>
        </w:rPr>
        <w:t>7</w:t>
      </w:r>
      <w:r w:rsidRPr="00D15E9B">
        <w:rPr>
          <w:sz w:val="24"/>
          <w:szCs w:val="24"/>
        </w:rPr>
        <w:t>. Перечень дополнительных работ, не предусмотренных проектом (если требуется);</w:t>
      </w:r>
    </w:p>
    <w:p w:rsidR="000A5CD6" w:rsidRPr="00D15E9B" w:rsidRDefault="000A5CD6" w:rsidP="00B416DE">
      <w:pPr>
        <w:pStyle w:val="EON"/>
        <w:jc w:val="both"/>
        <w:rPr>
          <w:sz w:val="24"/>
          <w:szCs w:val="24"/>
        </w:rPr>
      </w:pPr>
      <w:r w:rsidRPr="00D15E9B">
        <w:rPr>
          <w:sz w:val="24"/>
          <w:szCs w:val="24"/>
        </w:rPr>
        <w:t>11.</w:t>
      </w:r>
      <w:r w:rsidRPr="00D15E9B">
        <w:rPr>
          <w:sz w:val="24"/>
          <w:szCs w:val="24"/>
          <w:lang w:val="ru-RU"/>
        </w:rPr>
        <w:t>8</w:t>
      </w:r>
      <w:r w:rsidRPr="00D15E9B">
        <w:rPr>
          <w:sz w:val="24"/>
          <w:szCs w:val="24"/>
        </w:rPr>
        <w:t>. Справку о численности персонала в т. ч. и ИТР (ежемесячно);</w:t>
      </w:r>
    </w:p>
    <w:p w:rsidR="000A5CD6" w:rsidRPr="00D15E9B" w:rsidRDefault="000A5CD6" w:rsidP="00B416DE">
      <w:pPr>
        <w:pStyle w:val="EON"/>
        <w:jc w:val="both"/>
        <w:rPr>
          <w:sz w:val="24"/>
          <w:szCs w:val="24"/>
        </w:rPr>
      </w:pPr>
      <w:r w:rsidRPr="00D15E9B">
        <w:rPr>
          <w:sz w:val="24"/>
          <w:szCs w:val="24"/>
        </w:rPr>
        <w:t>11.</w:t>
      </w:r>
      <w:r w:rsidRPr="00D15E9B">
        <w:rPr>
          <w:sz w:val="24"/>
          <w:szCs w:val="24"/>
          <w:lang w:val="ru-RU"/>
        </w:rPr>
        <w:t>9</w:t>
      </w:r>
      <w:r w:rsidRPr="00D15E9B">
        <w:rPr>
          <w:sz w:val="24"/>
          <w:szCs w:val="24"/>
        </w:rPr>
        <w:t>. Отчет по «Системе менеджмента охраны здоровья и безопасности труда»;</w:t>
      </w:r>
    </w:p>
    <w:p w:rsidR="00CB7DAF" w:rsidRPr="00496BC6" w:rsidRDefault="000A5CD6" w:rsidP="00B416DE">
      <w:pPr>
        <w:pStyle w:val="EON"/>
        <w:jc w:val="both"/>
        <w:rPr>
          <w:sz w:val="24"/>
          <w:szCs w:val="24"/>
        </w:rPr>
      </w:pPr>
      <w:r w:rsidRPr="00D15E9B">
        <w:rPr>
          <w:sz w:val="24"/>
          <w:szCs w:val="24"/>
        </w:rPr>
        <w:t>11.</w:t>
      </w:r>
      <w:r w:rsidRPr="00D15E9B">
        <w:rPr>
          <w:sz w:val="24"/>
          <w:szCs w:val="24"/>
          <w:lang w:val="ru-RU"/>
        </w:rPr>
        <w:t>10</w:t>
      </w:r>
      <w:r w:rsidRPr="00D15E9B">
        <w:rPr>
          <w:sz w:val="24"/>
          <w:szCs w:val="24"/>
        </w:rPr>
        <w:t>. Другую документацию в соответствии с требованиями нормативно-техническими документами.</w:t>
      </w:r>
    </w:p>
    <w:p w:rsidR="00416F5F" w:rsidRPr="00496BC6" w:rsidRDefault="00416F5F" w:rsidP="00B416DE">
      <w:pPr>
        <w:pStyle w:val="EON"/>
        <w:jc w:val="both"/>
        <w:rPr>
          <w:sz w:val="24"/>
          <w:szCs w:val="24"/>
        </w:rPr>
      </w:pPr>
    </w:p>
    <w:p w:rsidR="00CB7DAF" w:rsidRPr="00FA6C2E" w:rsidRDefault="00CB7DAF" w:rsidP="00B416DE">
      <w:pPr>
        <w:pStyle w:val="EON"/>
        <w:jc w:val="both"/>
        <w:rPr>
          <w:b/>
          <w:sz w:val="24"/>
          <w:szCs w:val="24"/>
        </w:rPr>
      </w:pPr>
      <w:r w:rsidRPr="00FA6C2E">
        <w:rPr>
          <w:b/>
          <w:sz w:val="24"/>
          <w:szCs w:val="24"/>
        </w:rPr>
        <w:t>12. Гарантии на работы:</w:t>
      </w:r>
    </w:p>
    <w:p w:rsidR="00CB7DAF" w:rsidRPr="00496BC6" w:rsidRDefault="00CB7DAF" w:rsidP="00B416DE">
      <w:pPr>
        <w:pStyle w:val="EON"/>
        <w:jc w:val="both"/>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B416DE">
      <w:pPr>
        <w:pStyle w:val="EON"/>
        <w:jc w:val="both"/>
        <w:rPr>
          <w:sz w:val="24"/>
          <w:szCs w:val="24"/>
        </w:rPr>
      </w:pPr>
      <w:r w:rsidRPr="00496BC6">
        <w:rPr>
          <w:sz w:val="24"/>
          <w:szCs w:val="24"/>
        </w:rPr>
        <w:t>12.2. В гарантийный период Подрядчик обязуется:</w:t>
      </w:r>
    </w:p>
    <w:p w:rsidR="00CB7DAF" w:rsidRPr="00496BC6" w:rsidRDefault="00CB7DAF" w:rsidP="00B416DE">
      <w:pPr>
        <w:pStyle w:val="EON"/>
        <w:jc w:val="both"/>
        <w:rPr>
          <w:sz w:val="24"/>
          <w:szCs w:val="24"/>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496BC6" w:rsidRDefault="00CB7DAF" w:rsidP="00B416DE">
      <w:pPr>
        <w:pStyle w:val="EON"/>
        <w:jc w:val="both"/>
        <w:rPr>
          <w:sz w:val="24"/>
          <w:szCs w:val="24"/>
        </w:rPr>
      </w:pPr>
      <w:r w:rsidRPr="00496BC6">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B416DE">
      <w:pPr>
        <w:pStyle w:val="EON"/>
        <w:jc w:val="both"/>
        <w:rPr>
          <w:sz w:val="24"/>
          <w:szCs w:val="24"/>
          <w:lang w:val="ru-RU"/>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B416DE">
      <w:pPr>
        <w:pStyle w:val="EON"/>
        <w:jc w:val="both"/>
        <w:rPr>
          <w:sz w:val="24"/>
          <w:szCs w:val="24"/>
          <w:lang w:val="ru-RU"/>
        </w:rPr>
      </w:pPr>
    </w:p>
    <w:p w:rsidR="00CB7DAF" w:rsidRPr="00496BC6" w:rsidRDefault="00CB7DAF" w:rsidP="00B416DE">
      <w:pPr>
        <w:pStyle w:val="EON"/>
        <w:jc w:val="both"/>
        <w:rPr>
          <w:sz w:val="24"/>
          <w:szCs w:val="24"/>
        </w:rPr>
      </w:pPr>
    </w:p>
    <w:p w:rsidR="00CB7DAF" w:rsidRPr="00FA6C2E" w:rsidRDefault="00CB7DAF" w:rsidP="00496BC6">
      <w:pPr>
        <w:pStyle w:val="EON"/>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CB7DAF" w:rsidRPr="00496BC6" w:rsidRDefault="00CB7DAF" w:rsidP="00496BC6">
      <w:pPr>
        <w:pStyle w:val="EON"/>
        <w:rPr>
          <w:sz w:val="24"/>
          <w:szCs w:val="24"/>
        </w:rPr>
      </w:pPr>
      <w:r w:rsidRPr="00496BC6">
        <w:rPr>
          <w:sz w:val="24"/>
          <w:szCs w:val="24"/>
        </w:rPr>
        <w:t xml:space="preserve">      </w:t>
      </w:r>
      <w:r w:rsidR="002A6A68" w:rsidRPr="00496BC6">
        <w:rPr>
          <w:sz w:val="24"/>
          <w:szCs w:val="24"/>
        </w:rPr>
        <w:t>1</w:t>
      </w:r>
      <w:r w:rsidRPr="00496BC6">
        <w:rPr>
          <w:sz w:val="24"/>
          <w:szCs w:val="24"/>
        </w:rPr>
        <w:t>. Ведомост</w:t>
      </w:r>
      <w:r w:rsidR="007B6EF5" w:rsidRPr="00496BC6">
        <w:rPr>
          <w:sz w:val="24"/>
          <w:szCs w:val="24"/>
        </w:rPr>
        <w:t>ь МТР, поставляемых Подрядчиком.</w:t>
      </w:r>
    </w:p>
    <w:p w:rsidR="00333912" w:rsidRPr="00496BC6" w:rsidRDefault="00333912" w:rsidP="00496BC6">
      <w:pPr>
        <w:pStyle w:val="EON"/>
        <w:rPr>
          <w:sz w:val="24"/>
          <w:szCs w:val="24"/>
          <w:lang w:val="ru-RU"/>
        </w:rPr>
      </w:pPr>
      <w:r w:rsidRPr="00496BC6">
        <w:rPr>
          <w:sz w:val="24"/>
          <w:szCs w:val="24"/>
        </w:rPr>
        <w:t xml:space="preserve">      2. Дополнительные требования (на этапе закупочных процедур).</w:t>
      </w:r>
    </w:p>
    <w:p w:rsidR="004C0989" w:rsidRPr="00496BC6" w:rsidRDefault="004C0989" w:rsidP="00496BC6">
      <w:pPr>
        <w:pStyle w:val="EON"/>
        <w:rPr>
          <w:sz w:val="24"/>
          <w:szCs w:val="24"/>
          <w:lang w:val="ru-RU"/>
        </w:rPr>
      </w:pPr>
    </w:p>
    <w:p w:rsidR="00CB7DAF" w:rsidRPr="00496BC6" w:rsidRDefault="00CB7DAF" w:rsidP="00496BC6">
      <w:pPr>
        <w:pStyle w:val="EON"/>
        <w:rPr>
          <w:sz w:val="24"/>
          <w:szCs w:val="24"/>
        </w:rPr>
      </w:pPr>
    </w:p>
    <w:p w:rsidR="002A6A68" w:rsidRPr="00496BC6" w:rsidRDefault="002A6A68" w:rsidP="00496BC6">
      <w:pPr>
        <w:pStyle w:val="EON"/>
        <w:rPr>
          <w:sz w:val="24"/>
          <w:szCs w:val="24"/>
        </w:rPr>
      </w:pPr>
    </w:p>
    <w:p w:rsidR="0062533B" w:rsidRDefault="00CB7DAF" w:rsidP="00FA6C2E">
      <w:pPr>
        <w:pStyle w:val="EON"/>
        <w:jc w:val="right"/>
        <w:rPr>
          <w:i/>
          <w:sz w:val="24"/>
          <w:szCs w:val="24"/>
          <w:lang w:val="ru-RU"/>
        </w:rPr>
      </w:pPr>
      <w:r w:rsidRPr="00496BC6">
        <w:rPr>
          <w:i/>
          <w:sz w:val="24"/>
          <w:szCs w:val="24"/>
        </w:rPr>
        <w:br w:type="page"/>
      </w:r>
    </w:p>
    <w:p w:rsidR="003C27B3" w:rsidRDefault="003C27B3" w:rsidP="003C27B3">
      <w:pPr>
        <w:pStyle w:val="EON"/>
        <w:jc w:val="right"/>
        <w:rPr>
          <w:b/>
          <w:sz w:val="24"/>
          <w:szCs w:val="24"/>
          <w:lang w:val="ru-RU"/>
        </w:rPr>
      </w:pPr>
      <w:r w:rsidRPr="003C27B3">
        <w:rPr>
          <w:b/>
          <w:sz w:val="24"/>
          <w:szCs w:val="24"/>
          <w:lang w:val="ru-RU"/>
        </w:rPr>
        <w:t>Приложение №1 к ТЗ</w:t>
      </w:r>
    </w:p>
    <w:p w:rsidR="003C27B3" w:rsidRPr="003C27B3" w:rsidRDefault="003C27B3" w:rsidP="003C27B3">
      <w:pPr>
        <w:pStyle w:val="EON"/>
        <w:jc w:val="right"/>
        <w:rPr>
          <w:b/>
          <w:sz w:val="24"/>
          <w:szCs w:val="24"/>
          <w:lang w:val="ru-RU"/>
        </w:rPr>
      </w:pPr>
    </w:p>
    <w:p w:rsidR="0062533B" w:rsidRDefault="0062533B" w:rsidP="0062533B">
      <w:pPr>
        <w:pStyle w:val="EON"/>
        <w:jc w:val="center"/>
        <w:rPr>
          <w:b/>
          <w:sz w:val="32"/>
          <w:szCs w:val="32"/>
          <w:lang w:val="ru-RU"/>
        </w:rPr>
      </w:pPr>
      <w:r w:rsidRPr="0062533B">
        <w:rPr>
          <w:b/>
          <w:sz w:val="32"/>
          <w:szCs w:val="32"/>
          <w:lang w:val="ru-RU"/>
        </w:rPr>
        <w:t>Перечень материалов, поставляемых Подрядчиком.</w:t>
      </w:r>
    </w:p>
    <w:p w:rsidR="0062533B" w:rsidRDefault="0062533B" w:rsidP="0062533B">
      <w:pPr>
        <w:pStyle w:val="EON"/>
        <w:jc w:val="center"/>
        <w:rPr>
          <w:b/>
          <w:sz w:val="32"/>
          <w:szCs w:val="32"/>
          <w:lang w:val="ru-RU"/>
        </w:rPr>
      </w:pPr>
    </w:p>
    <w:p w:rsidR="0062533B" w:rsidRDefault="0062533B" w:rsidP="0062533B">
      <w:pPr>
        <w:pStyle w:val="EON"/>
        <w:rPr>
          <w:b/>
          <w:sz w:val="32"/>
          <w:szCs w:val="32"/>
          <w:lang w:val="ru-RU"/>
        </w:rPr>
      </w:pPr>
    </w:p>
    <w:tbl>
      <w:tblPr>
        <w:tblW w:w="10044" w:type="dxa"/>
        <w:tblInd w:w="93" w:type="dxa"/>
        <w:tblLook w:val="04A0" w:firstRow="1" w:lastRow="0" w:firstColumn="1" w:lastColumn="0" w:noHBand="0" w:noVBand="1"/>
      </w:tblPr>
      <w:tblGrid>
        <w:gridCol w:w="582"/>
        <w:gridCol w:w="3261"/>
        <w:gridCol w:w="2693"/>
        <w:gridCol w:w="1701"/>
        <w:gridCol w:w="709"/>
        <w:gridCol w:w="1098"/>
      </w:tblGrid>
      <w:tr w:rsidR="003C27B3" w:rsidRPr="0062533B" w:rsidTr="003C27B3">
        <w:trPr>
          <w:trHeight w:val="63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33B" w:rsidRPr="0062533B" w:rsidRDefault="0062533B" w:rsidP="0062533B">
            <w:pPr>
              <w:jc w:val="center"/>
              <w:rPr>
                <w:b/>
                <w:bCs/>
              </w:rPr>
            </w:pPr>
            <w:r w:rsidRPr="0062533B">
              <w:rPr>
                <w:b/>
                <w:bCs/>
              </w:rPr>
              <w:t xml:space="preserve">№ </w:t>
            </w:r>
            <w:proofErr w:type="gramStart"/>
            <w:r w:rsidRPr="0062533B">
              <w:rPr>
                <w:b/>
                <w:bCs/>
              </w:rPr>
              <w:t>п</w:t>
            </w:r>
            <w:proofErr w:type="gramEnd"/>
            <w:r w:rsidRPr="0062533B">
              <w:rPr>
                <w:b/>
                <w:bCs/>
              </w:rPr>
              <w:t>/п</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jc w:val="center"/>
              <w:rPr>
                <w:b/>
                <w:bCs/>
              </w:rPr>
            </w:pPr>
            <w:r w:rsidRPr="0062533B">
              <w:rPr>
                <w:b/>
                <w:bCs/>
              </w:rPr>
              <w:t xml:space="preserve">Наименование материалов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jc w:val="center"/>
              <w:rPr>
                <w:b/>
                <w:bCs/>
              </w:rPr>
            </w:pPr>
            <w:r w:rsidRPr="0062533B">
              <w:rPr>
                <w:b/>
                <w:bCs/>
              </w:rPr>
              <w:t>Марка, тип</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ГОСТ, ТУ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jc w:val="center"/>
              <w:rPr>
                <w:b/>
                <w:bCs/>
              </w:rPr>
            </w:pPr>
            <w:r w:rsidRPr="0062533B">
              <w:rPr>
                <w:b/>
                <w:bCs/>
              </w:rPr>
              <w:t>Ед. изм.</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jc w:val="center"/>
              <w:rPr>
                <w:b/>
                <w:bCs/>
              </w:rPr>
            </w:pPr>
            <w:r w:rsidRPr="0062533B">
              <w:rPr>
                <w:b/>
                <w:bCs/>
              </w:rPr>
              <w:t>Кол-во</w:t>
            </w:r>
          </w:p>
        </w:tc>
      </w:tr>
      <w:tr w:rsidR="003C27B3" w:rsidRPr="0062533B" w:rsidTr="003C27B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1</w:t>
            </w:r>
          </w:p>
        </w:tc>
        <w:tc>
          <w:tcPr>
            <w:tcW w:w="326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2</w:t>
            </w:r>
          </w:p>
        </w:tc>
        <w:tc>
          <w:tcPr>
            <w:tcW w:w="2693"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3</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4</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5</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b/>
                <w:bCs/>
              </w:rPr>
            </w:pPr>
            <w:r w:rsidRPr="0062533B">
              <w:rPr>
                <w:b/>
                <w:bCs/>
              </w:rPr>
              <w:t>6</w:t>
            </w:r>
          </w:p>
        </w:tc>
      </w:tr>
      <w:tr w:rsidR="003C27B3" w:rsidRPr="0062533B" w:rsidTr="003C27B3">
        <w:trPr>
          <w:trHeight w:val="45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w:t>
            </w:r>
          </w:p>
        </w:tc>
        <w:tc>
          <w:tcPr>
            <w:tcW w:w="326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b/>
                <w:bCs/>
                <w:sz w:val="20"/>
                <w:szCs w:val="20"/>
              </w:rPr>
            </w:pPr>
            <w:r w:rsidRPr="0062533B">
              <w:rPr>
                <w:b/>
                <w:bCs/>
                <w:sz w:val="20"/>
                <w:szCs w:val="20"/>
              </w:rPr>
              <w:t>Здание пожарного депо на 4 авт.  Ремонт наружной поверхности.</w:t>
            </w:r>
          </w:p>
        </w:tc>
        <w:tc>
          <w:tcPr>
            <w:tcW w:w="2693" w:type="dxa"/>
            <w:tcBorders>
              <w:top w:val="nil"/>
              <w:left w:val="nil"/>
              <w:bottom w:val="nil"/>
              <w:right w:val="nil"/>
            </w:tcBorders>
            <w:shd w:val="clear" w:color="auto" w:fill="auto"/>
            <w:noWrap/>
            <w:vAlign w:val="center"/>
            <w:hideMark/>
          </w:tcPr>
          <w:p w:rsidR="0062533B" w:rsidRPr="0062533B" w:rsidRDefault="0062533B" w:rsidP="0062533B">
            <w:pPr>
              <w:rPr>
                <w:sz w:val="20"/>
                <w:szCs w:val="20"/>
              </w:rPr>
            </w:pP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right"/>
              <w:rPr>
                <w:sz w:val="20"/>
                <w:szCs w:val="20"/>
              </w:rPr>
            </w:pPr>
            <w:r w:rsidRPr="0062533B">
              <w:rPr>
                <w:sz w:val="20"/>
                <w:szCs w:val="20"/>
              </w:rPr>
              <w:t> </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 </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Краска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Алкидные </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25129</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20</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Краска</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ХВ-161</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ТУ 6-10-1301-83</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554</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3</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Олифа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К-3</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190</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9,7</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4</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Уайт-спирит</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Растворитель</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3134</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16,5</w:t>
            </w:r>
          </w:p>
        </w:tc>
      </w:tr>
      <w:tr w:rsidR="003C27B3" w:rsidRPr="0062533B" w:rsidTr="003C27B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5</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Пленкообразующие материалы для дорожных работ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ПМ-100А</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42</w:t>
            </w:r>
          </w:p>
        </w:tc>
      </w:tr>
      <w:tr w:rsidR="003C27B3" w:rsidRPr="0062533B" w:rsidTr="003C27B3">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6</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Шкурка шлифовальная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proofErr w:type="gramStart"/>
            <w:r w:rsidRPr="0062533B">
              <w:rPr>
                <w:sz w:val="20"/>
                <w:szCs w:val="20"/>
              </w:rPr>
              <w:t>Двухслойная</w:t>
            </w:r>
            <w:proofErr w:type="gramEnd"/>
            <w:r w:rsidRPr="0062533B">
              <w:rPr>
                <w:sz w:val="20"/>
                <w:szCs w:val="20"/>
              </w:rPr>
              <w:t xml:space="preserve"> с зернистостью 40-25</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6456</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roofErr w:type="gramStart"/>
            <w:r w:rsidRPr="0062533B">
              <w:rPr>
                <w:sz w:val="20"/>
                <w:szCs w:val="20"/>
              </w:rPr>
              <w:t>2</w:t>
            </w:r>
            <w:proofErr w:type="gramEnd"/>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0,2</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7</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Шурупы-</w:t>
            </w:r>
            <w:proofErr w:type="spellStart"/>
            <w:r w:rsidRPr="0062533B">
              <w:rPr>
                <w:sz w:val="20"/>
                <w:szCs w:val="20"/>
              </w:rPr>
              <w:t>саморезы</w:t>
            </w:r>
            <w:proofErr w:type="spellEnd"/>
            <w:r w:rsidRPr="0062533B">
              <w:rPr>
                <w:sz w:val="20"/>
                <w:szCs w:val="20"/>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4,2х16 мм</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10621</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шт.</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283</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8</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Шпатлевка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proofErr w:type="spellStart"/>
            <w:r w:rsidRPr="0062533B">
              <w:rPr>
                <w:sz w:val="20"/>
                <w:szCs w:val="20"/>
              </w:rPr>
              <w:t>Ветонит</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10277</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522</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9</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Ветошь</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Ветошь</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ОСТ 6346</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4,4</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10</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Мастика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Битумно-полимерная</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2889</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34</w:t>
            </w:r>
          </w:p>
        </w:tc>
      </w:tr>
      <w:tr w:rsidR="003C27B3" w:rsidRPr="0062533B" w:rsidTr="003C27B3">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11</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Толь с крупнозернистой посыпкой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Марка ТВК-350</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10999</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roofErr w:type="gramStart"/>
            <w:r w:rsidRPr="0062533B">
              <w:rPr>
                <w:sz w:val="20"/>
                <w:szCs w:val="20"/>
              </w:rPr>
              <w:t>2</w:t>
            </w:r>
            <w:proofErr w:type="gramEnd"/>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7,6</w:t>
            </w:r>
          </w:p>
        </w:tc>
      </w:tr>
      <w:tr w:rsidR="003C27B3" w:rsidRPr="0062533B" w:rsidTr="003C27B3">
        <w:trPr>
          <w:trHeight w:val="3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12</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Лента ПСУЛ</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бутиловая</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598</w:t>
            </w:r>
          </w:p>
        </w:tc>
      </w:tr>
      <w:tr w:rsidR="003C27B3" w:rsidRPr="0062533B" w:rsidTr="003C27B3">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13</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Герметик </w:t>
            </w:r>
            <w:proofErr w:type="gramStart"/>
            <w:r w:rsidRPr="0062533B">
              <w:rPr>
                <w:sz w:val="20"/>
                <w:szCs w:val="20"/>
              </w:rPr>
              <w:t>пенополиуретановый</w:t>
            </w:r>
            <w:proofErr w:type="gramEnd"/>
            <w:r w:rsidRPr="0062533B">
              <w:rPr>
                <w:sz w:val="20"/>
                <w:szCs w:val="20"/>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w:t>
            </w:r>
            <w:proofErr w:type="spellStart"/>
            <w:r w:rsidRPr="0062533B">
              <w:rPr>
                <w:sz w:val="20"/>
                <w:szCs w:val="20"/>
              </w:rPr>
              <w:t>Makrofleks</w:t>
            </w:r>
            <w:proofErr w:type="spellEnd"/>
            <w:r w:rsidRPr="0062533B">
              <w:rPr>
                <w:sz w:val="2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шт.</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272</w:t>
            </w:r>
          </w:p>
        </w:tc>
      </w:tr>
      <w:tr w:rsidR="003C27B3" w:rsidRPr="0062533B" w:rsidTr="003C27B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14</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Водоотлив оконный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Шириной планки 250 мм из оцинкованной стали с полимерным покрытием</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proofErr w:type="spellStart"/>
            <w:r w:rsidRPr="0062533B">
              <w:rPr>
                <w:sz w:val="20"/>
                <w:szCs w:val="20"/>
              </w:rPr>
              <w:t>п</w:t>
            </w:r>
            <w:proofErr w:type="gramStart"/>
            <w:r w:rsidRPr="0062533B">
              <w:rPr>
                <w:sz w:val="20"/>
                <w:szCs w:val="20"/>
              </w:rPr>
              <w:t>.м</w:t>
            </w:r>
            <w:proofErr w:type="spellEnd"/>
            <w:proofErr w:type="gramEnd"/>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118</w:t>
            </w:r>
          </w:p>
        </w:tc>
      </w:tr>
      <w:tr w:rsidR="003C27B3" w:rsidRPr="0062533B" w:rsidTr="003C27B3">
        <w:trPr>
          <w:trHeight w:val="3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15</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Лента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ПСУЛ</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311</w:t>
            </w:r>
          </w:p>
        </w:tc>
      </w:tr>
      <w:tr w:rsidR="003C27B3" w:rsidRPr="0062533B" w:rsidTr="003C27B3">
        <w:trPr>
          <w:trHeight w:val="3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16</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Дюбели монтажные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10х130 (10х132, 10х150) мм</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шт.</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776</w:t>
            </w:r>
          </w:p>
        </w:tc>
      </w:tr>
      <w:tr w:rsidR="003C27B3" w:rsidRPr="0062533B" w:rsidTr="003C27B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17</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Шнур </w:t>
            </w:r>
            <w:proofErr w:type="spellStart"/>
            <w:r w:rsidRPr="0062533B">
              <w:rPr>
                <w:sz w:val="20"/>
                <w:szCs w:val="20"/>
              </w:rPr>
              <w:t>пенополиэтиленовый</w:t>
            </w:r>
            <w:proofErr w:type="spellEnd"/>
            <w:r w:rsidRPr="0062533B">
              <w:rPr>
                <w:sz w:val="20"/>
                <w:szCs w:val="20"/>
              </w:rPr>
              <w:t xml:space="preserve"> теплоизоляционный прокладочный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w:t>
            </w:r>
            <w:proofErr w:type="spellStart"/>
            <w:r w:rsidRPr="0062533B">
              <w:rPr>
                <w:sz w:val="20"/>
                <w:szCs w:val="20"/>
              </w:rPr>
              <w:t>Вилатерм</w:t>
            </w:r>
            <w:proofErr w:type="spellEnd"/>
            <w:r w:rsidRPr="0062533B">
              <w:rPr>
                <w:sz w:val="20"/>
                <w:szCs w:val="20"/>
              </w:rPr>
              <w:t>", сечение круглое сплошное, диаметр 30 мм</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872</w:t>
            </w:r>
          </w:p>
        </w:tc>
      </w:tr>
      <w:tr w:rsidR="003C27B3" w:rsidRPr="0062533B" w:rsidTr="003C27B3">
        <w:trPr>
          <w:trHeight w:val="3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18</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Герметик </w:t>
            </w:r>
            <w:proofErr w:type="gramStart"/>
            <w:r w:rsidRPr="0062533B">
              <w:rPr>
                <w:sz w:val="20"/>
                <w:szCs w:val="20"/>
              </w:rPr>
              <w:t>акриловый</w:t>
            </w:r>
            <w:proofErr w:type="gramEnd"/>
            <w:r w:rsidRPr="0062533B">
              <w:rPr>
                <w:sz w:val="20"/>
                <w:szCs w:val="20"/>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АКЦЕНТ-117 </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262</w:t>
            </w:r>
          </w:p>
        </w:tc>
      </w:tr>
      <w:tr w:rsidR="003C27B3" w:rsidRPr="0062533B" w:rsidTr="003C27B3">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19</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Доски обрезные </w:t>
            </w:r>
            <w:proofErr w:type="gramStart"/>
            <w:r w:rsidRPr="0062533B">
              <w:rPr>
                <w:sz w:val="20"/>
                <w:szCs w:val="20"/>
              </w:rPr>
              <w:t>хвойных</w:t>
            </w:r>
            <w:proofErr w:type="gramEnd"/>
            <w:r w:rsidRPr="0062533B">
              <w:rPr>
                <w:sz w:val="20"/>
                <w:szCs w:val="20"/>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Толщиной 32-40 мм, IV сорта</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м3</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0,4</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20</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Клинья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Пластиковые монтажные</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шт.</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2067</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21</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Грунтовка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алкидная</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166</w:t>
            </w:r>
          </w:p>
        </w:tc>
      </w:tr>
      <w:tr w:rsidR="003C27B3" w:rsidRPr="0062533B" w:rsidTr="003C27B3">
        <w:trPr>
          <w:trHeight w:val="13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22</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Блок оконный ПВХ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Двустворчатый, с глухой и поворотно-откидной створкой, однокамерным стеклопакетом (24 мм) </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roofErr w:type="gramStart"/>
            <w:r w:rsidRPr="0062533B">
              <w:rPr>
                <w:sz w:val="20"/>
                <w:szCs w:val="20"/>
              </w:rPr>
              <w:t>2</w:t>
            </w:r>
            <w:proofErr w:type="gramEnd"/>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199,4</w:t>
            </w:r>
          </w:p>
        </w:tc>
      </w:tr>
      <w:tr w:rsidR="003C27B3" w:rsidRPr="0062533B" w:rsidTr="003C27B3">
        <w:trPr>
          <w:trHeight w:val="6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23</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Бетон дорожный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Крупность заполнителя 40 мм, класс В30 (М400)</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26633</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м3</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17,2</w:t>
            </w:r>
          </w:p>
        </w:tc>
      </w:tr>
      <w:tr w:rsidR="003C27B3" w:rsidRPr="0062533B" w:rsidTr="003C27B3">
        <w:trPr>
          <w:trHeight w:val="3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24</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Раствор цементный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М100</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28013</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м3</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4,9</w:t>
            </w:r>
          </w:p>
        </w:tc>
      </w:tr>
      <w:tr w:rsidR="003C27B3" w:rsidRPr="0062533B" w:rsidTr="003C27B3">
        <w:trPr>
          <w:trHeight w:val="5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25</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Асфальтобетонные смеси дорожные</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Марка II</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9128</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т</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0,75</w:t>
            </w:r>
          </w:p>
        </w:tc>
      </w:tr>
      <w:tr w:rsidR="003C27B3" w:rsidRPr="0062533B" w:rsidTr="003C27B3">
        <w:trPr>
          <w:trHeight w:val="3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26</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Доски подоконные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ПВХ</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118</w:t>
            </w:r>
          </w:p>
        </w:tc>
      </w:tr>
      <w:tr w:rsidR="0062533B" w:rsidRPr="0062533B" w:rsidTr="003C27B3">
        <w:trPr>
          <w:trHeight w:val="420"/>
        </w:trPr>
        <w:tc>
          <w:tcPr>
            <w:tcW w:w="582" w:type="dxa"/>
            <w:tcBorders>
              <w:top w:val="nil"/>
              <w:left w:val="nil"/>
              <w:bottom w:val="nil"/>
              <w:right w:val="nil"/>
            </w:tcBorders>
            <w:shd w:val="clear" w:color="auto" w:fill="auto"/>
            <w:noWrap/>
            <w:vAlign w:val="center"/>
            <w:hideMark/>
          </w:tcPr>
          <w:p w:rsidR="0062533B" w:rsidRPr="0062533B" w:rsidRDefault="0062533B" w:rsidP="0062533B">
            <w:pPr>
              <w:rPr>
                <w:sz w:val="20"/>
                <w:szCs w:val="20"/>
              </w:rPr>
            </w:pPr>
          </w:p>
        </w:tc>
        <w:tc>
          <w:tcPr>
            <w:tcW w:w="8364" w:type="dxa"/>
            <w:gridSpan w:val="4"/>
            <w:tcBorders>
              <w:top w:val="nil"/>
              <w:left w:val="nil"/>
              <w:bottom w:val="nil"/>
              <w:right w:val="nil"/>
            </w:tcBorders>
            <w:shd w:val="clear" w:color="auto" w:fill="auto"/>
            <w:noWrap/>
            <w:vAlign w:val="center"/>
            <w:hideMark/>
          </w:tcPr>
          <w:p w:rsidR="0062533B" w:rsidRPr="0062533B" w:rsidRDefault="0062533B" w:rsidP="0062533B">
            <w:pPr>
              <w:rPr>
                <w:b/>
                <w:bCs/>
                <w:sz w:val="20"/>
                <w:szCs w:val="20"/>
              </w:rPr>
            </w:pPr>
            <w:r w:rsidRPr="0062533B">
              <w:rPr>
                <w:b/>
                <w:bCs/>
                <w:sz w:val="20"/>
                <w:szCs w:val="20"/>
              </w:rPr>
              <w:t xml:space="preserve"> Ремонт кровли здания пожарного депо на 4 автомашины</w:t>
            </w:r>
          </w:p>
        </w:tc>
        <w:tc>
          <w:tcPr>
            <w:tcW w:w="1098" w:type="dxa"/>
            <w:tcBorders>
              <w:top w:val="nil"/>
              <w:left w:val="nil"/>
              <w:bottom w:val="nil"/>
              <w:right w:val="nil"/>
            </w:tcBorders>
            <w:shd w:val="clear" w:color="auto" w:fill="auto"/>
            <w:noWrap/>
            <w:vAlign w:val="center"/>
            <w:hideMark/>
          </w:tcPr>
          <w:p w:rsidR="0062533B" w:rsidRPr="0062533B" w:rsidRDefault="0062533B" w:rsidP="0062533B">
            <w:pPr>
              <w:jc w:val="center"/>
              <w:rPr>
                <w:sz w:val="20"/>
                <w:szCs w:val="20"/>
              </w:rPr>
            </w:pPr>
          </w:p>
        </w:tc>
      </w:tr>
      <w:tr w:rsidR="003C27B3" w:rsidRPr="0062533B" w:rsidTr="003C27B3">
        <w:trPr>
          <w:trHeight w:val="342"/>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Гвозди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3,0х40 мм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4028</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single" w:sz="4" w:space="0" w:color="auto"/>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1,4</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Мастика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Битумно-полимерная</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2889</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33</w:t>
            </w:r>
          </w:p>
        </w:tc>
      </w:tr>
      <w:tr w:rsidR="003C27B3" w:rsidRPr="0062533B" w:rsidTr="003C27B3">
        <w:trPr>
          <w:trHeight w:val="58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3</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Проволока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proofErr w:type="gramStart"/>
            <w:r w:rsidRPr="0062533B">
              <w:rPr>
                <w:sz w:val="20"/>
                <w:szCs w:val="20"/>
              </w:rPr>
              <w:t>Горячекатаная</w:t>
            </w:r>
            <w:proofErr w:type="gramEnd"/>
            <w:r w:rsidRPr="0062533B">
              <w:rPr>
                <w:sz w:val="20"/>
                <w:szCs w:val="20"/>
              </w:rPr>
              <w:t xml:space="preserve"> в мотках, диаметром 6,3-6,5 мм</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3282</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12</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4</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Гвозди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Строительные</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4028</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2,4</w:t>
            </w:r>
          </w:p>
        </w:tc>
      </w:tr>
      <w:tr w:rsidR="003C27B3" w:rsidRPr="0062533B" w:rsidTr="003C27B3">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5</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Сталь листовая оцинкованная толщиной листа: 0,7 мм</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Сталь листовая оцинкованная толщиной листа: 0,7 мм</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14918</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т</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0,29</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6</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proofErr w:type="spellStart"/>
            <w:r w:rsidRPr="0062533B">
              <w:rPr>
                <w:sz w:val="20"/>
                <w:szCs w:val="20"/>
              </w:rPr>
              <w:t>Изопласт</w:t>
            </w:r>
            <w:proofErr w:type="spellEnd"/>
            <w:r w:rsidRPr="0062533B">
              <w:rPr>
                <w:sz w:val="20"/>
                <w:szCs w:val="20"/>
              </w:rPr>
              <w:t xml:space="preserve">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К ЭКП-4,5</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30547</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w:t>
            </w:r>
            <w:proofErr w:type="gramStart"/>
            <w:r w:rsidRPr="0062533B">
              <w:rPr>
                <w:sz w:val="20"/>
                <w:szCs w:val="20"/>
              </w:rPr>
              <w:t>2</w:t>
            </w:r>
            <w:proofErr w:type="gramEnd"/>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343</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7</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Пропан-бутан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Смесь техническая</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20448</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42</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8</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Доски обрезные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Толщ. 32-40 мм, III сорта</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8486</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м3</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0,1</w:t>
            </w:r>
          </w:p>
        </w:tc>
      </w:tr>
      <w:tr w:rsidR="003C27B3" w:rsidRPr="0062533B" w:rsidTr="003C27B3">
        <w:trPr>
          <w:trHeight w:val="60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9</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Горячекатаная арматурная сталь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Кл. А-I, </w:t>
            </w:r>
            <w:proofErr w:type="gramStart"/>
            <w:r w:rsidRPr="0062533B">
              <w:rPr>
                <w:sz w:val="20"/>
                <w:szCs w:val="20"/>
              </w:rPr>
              <w:t>А</w:t>
            </w:r>
            <w:proofErr w:type="gramEnd"/>
            <w:r w:rsidRPr="0062533B">
              <w:rPr>
                <w:sz w:val="20"/>
                <w:szCs w:val="20"/>
              </w:rPr>
              <w:t>-II, А-III</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кг</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56</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10</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Бетон дорожный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класс В15 (М200)</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26633</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м3</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0,8</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11</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Раствор цементный </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М 150</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ГОСТ 28013</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м3</w:t>
            </w:r>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2,7</w:t>
            </w:r>
          </w:p>
        </w:tc>
      </w:tr>
      <w:tr w:rsidR="003C27B3" w:rsidRPr="0062533B" w:rsidTr="003C27B3">
        <w:trPr>
          <w:trHeight w:val="34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12</w:t>
            </w:r>
          </w:p>
        </w:tc>
        <w:tc>
          <w:tcPr>
            <w:tcW w:w="3261"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Герметик</w:t>
            </w:r>
          </w:p>
        </w:tc>
        <w:tc>
          <w:tcPr>
            <w:tcW w:w="2693" w:type="dxa"/>
            <w:tcBorders>
              <w:top w:val="nil"/>
              <w:left w:val="nil"/>
              <w:bottom w:val="single" w:sz="4" w:space="0" w:color="auto"/>
              <w:right w:val="single" w:sz="4" w:space="0" w:color="auto"/>
            </w:tcBorders>
            <w:shd w:val="clear" w:color="auto" w:fill="auto"/>
            <w:vAlign w:val="center"/>
            <w:hideMark/>
          </w:tcPr>
          <w:p w:rsidR="0062533B" w:rsidRPr="0062533B" w:rsidRDefault="0062533B" w:rsidP="0062533B">
            <w:pPr>
              <w:rPr>
                <w:sz w:val="20"/>
                <w:szCs w:val="20"/>
              </w:rPr>
            </w:pPr>
            <w:r w:rsidRPr="0062533B">
              <w:rPr>
                <w:sz w:val="20"/>
                <w:szCs w:val="20"/>
              </w:rPr>
              <w:t xml:space="preserve"> акриловый</w:t>
            </w:r>
          </w:p>
        </w:tc>
        <w:tc>
          <w:tcPr>
            <w:tcW w:w="1701"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rPr>
                <w:sz w:val="20"/>
                <w:szCs w:val="20"/>
              </w:rPr>
            </w:pPr>
            <w:r w:rsidRPr="0062533B">
              <w:rPr>
                <w:sz w:val="20"/>
                <w:szCs w:val="20"/>
              </w:rPr>
              <w:t xml:space="preserve">НТД </w:t>
            </w:r>
            <w:proofErr w:type="spellStart"/>
            <w:r w:rsidRPr="0062533B">
              <w:rPr>
                <w:sz w:val="20"/>
                <w:szCs w:val="20"/>
              </w:rPr>
              <w:t>прозв</w:t>
            </w:r>
            <w:proofErr w:type="spellEnd"/>
            <w:r w:rsidRPr="0062533B">
              <w:rPr>
                <w:sz w:val="20"/>
                <w:szCs w:val="20"/>
              </w:rPr>
              <w:t>-ля</w:t>
            </w:r>
          </w:p>
        </w:tc>
        <w:tc>
          <w:tcPr>
            <w:tcW w:w="709"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proofErr w:type="spellStart"/>
            <w:r w:rsidRPr="0062533B">
              <w:rPr>
                <w:sz w:val="20"/>
                <w:szCs w:val="20"/>
              </w:rPr>
              <w:t>бл</w:t>
            </w:r>
            <w:proofErr w:type="spellEnd"/>
          </w:p>
        </w:tc>
        <w:tc>
          <w:tcPr>
            <w:tcW w:w="1098" w:type="dxa"/>
            <w:tcBorders>
              <w:top w:val="nil"/>
              <w:left w:val="nil"/>
              <w:bottom w:val="single" w:sz="4" w:space="0" w:color="auto"/>
              <w:right w:val="single" w:sz="4" w:space="0" w:color="auto"/>
            </w:tcBorders>
            <w:shd w:val="clear" w:color="auto" w:fill="auto"/>
            <w:noWrap/>
            <w:vAlign w:val="center"/>
            <w:hideMark/>
          </w:tcPr>
          <w:p w:rsidR="0062533B" w:rsidRPr="0062533B" w:rsidRDefault="0062533B" w:rsidP="0062533B">
            <w:pPr>
              <w:jc w:val="center"/>
              <w:rPr>
                <w:sz w:val="20"/>
                <w:szCs w:val="20"/>
              </w:rPr>
            </w:pPr>
            <w:r w:rsidRPr="0062533B">
              <w:rPr>
                <w:sz w:val="20"/>
                <w:szCs w:val="20"/>
              </w:rPr>
              <w:t>14</w:t>
            </w:r>
          </w:p>
        </w:tc>
      </w:tr>
    </w:tbl>
    <w:p w:rsidR="0062533B" w:rsidRPr="0062533B" w:rsidRDefault="0062533B" w:rsidP="0062533B">
      <w:pPr>
        <w:pStyle w:val="EON"/>
        <w:rPr>
          <w:b/>
          <w:sz w:val="32"/>
          <w:szCs w:val="32"/>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3C27B3" w:rsidRDefault="003C27B3" w:rsidP="00FA6C2E">
      <w:pPr>
        <w:pStyle w:val="EON"/>
        <w:jc w:val="right"/>
        <w:rPr>
          <w:b/>
          <w:sz w:val="24"/>
          <w:szCs w:val="24"/>
          <w:lang w:val="ru-RU"/>
        </w:rPr>
      </w:pPr>
    </w:p>
    <w:p w:rsidR="009821D7" w:rsidRPr="003C27B3" w:rsidRDefault="004C0989" w:rsidP="00FA6C2E">
      <w:pPr>
        <w:pStyle w:val="EON"/>
        <w:jc w:val="right"/>
        <w:rPr>
          <w:b/>
          <w:sz w:val="24"/>
          <w:szCs w:val="24"/>
        </w:rPr>
      </w:pPr>
      <w:r w:rsidRPr="003C27B3">
        <w:rPr>
          <w:b/>
          <w:sz w:val="24"/>
          <w:szCs w:val="24"/>
        </w:rPr>
        <w:t>Приложение №2</w:t>
      </w:r>
      <w:r w:rsidRPr="003C27B3">
        <w:rPr>
          <w:b/>
          <w:sz w:val="24"/>
          <w:szCs w:val="24"/>
          <w:lang w:val="ru-RU"/>
        </w:rPr>
        <w:t xml:space="preserve"> </w:t>
      </w:r>
      <w:r w:rsidR="009821D7" w:rsidRPr="003C27B3">
        <w:rPr>
          <w:b/>
          <w:sz w:val="24"/>
          <w:szCs w:val="24"/>
        </w:rPr>
        <w:t xml:space="preserve">к Техническому заданию </w:t>
      </w:r>
    </w:p>
    <w:p w:rsidR="009821D7" w:rsidRPr="00496BC6" w:rsidRDefault="009821D7" w:rsidP="00496BC6">
      <w:pPr>
        <w:pStyle w:val="EON"/>
        <w:rPr>
          <w:sz w:val="24"/>
          <w:szCs w:val="24"/>
        </w:rPr>
      </w:pPr>
    </w:p>
    <w:p w:rsidR="009821D7" w:rsidRPr="00496BC6" w:rsidRDefault="009821D7" w:rsidP="00496BC6">
      <w:pPr>
        <w:pStyle w:val="EON"/>
        <w:rPr>
          <w:sz w:val="24"/>
          <w:szCs w:val="24"/>
        </w:rPr>
      </w:pPr>
    </w:p>
    <w:p w:rsidR="009821D7" w:rsidRPr="00FA6C2E" w:rsidRDefault="009821D7" w:rsidP="00FA6C2E">
      <w:pPr>
        <w:pStyle w:val="EON"/>
        <w:jc w:val="center"/>
        <w:rPr>
          <w:b/>
          <w:sz w:val="24"/>
          <w:szCs w:val="24"/>
        </w:rPr>
      </w:pPr>
      <w:r w:rsidRPr="00FA6C2E">
        <w:rPr>
          <w:b/>
          <w:sz w:val="24"/>
          <w:szCs w:val="24"/>
        </w:rPr>
        <w:t>ДОПОЛНИТЕЛЬНЫЕ ТРЕБОВАНИЯ</w:t>
      </w:r>
    </w:p>
    <w:p w:rsidR="009821D7" w:rsidRPr="00FA6C2E" w:rsidRDefault="009821D7" w:rsidP="00FA6C2E">
      <w:pPr>
        <w:pStyle w:val="EON"/>
        <w:jc w:val="center"/>
        <w:rPr>
          <w:b/>
          <w:sz w:val="24"/>
          <w:szCs w:val="24"/>
        </w:rPr>
      </w:pPr>
      <w:r w:rsidRPr="00FA6C2E">
        <w:rPr>
          <w:b/>
          <w:sz w:val="24"/>
          <w:szCs w:val="24"/>
        </w:rPr>
        <w:t>на этапе проведения закупочных процедур</w:t>
      </w:r>
    </w:p>
    <w:p w:rsidR="009821D7" w:rsidRPr="00496BC6" w:rsidRDefault="009821D7" w:rsidP="00496BC6">
      <w:pPr>
        <w:pStyle w:val="EON"/>
        <w:rPr>
          <w:sz w:val="24"/>
          <w:szCs w:val="24"/>
        </w:rPr>
      </w:pPr>
    </w:p>
    <w:p w:rsidR="009821D7" w:rsidRPr="00496BC6" w:rsidRDefault="009821D7" w:rsidP="00496BC6">
      <w:pPr>
        <w:pStyle w:val="EON"/>
        <w:rPr>
          <w:i/>
          <w:sz w:val="24"/>
          <w:szCs w:val="24"/>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496BC6" w:rsidRDefault="009821D7" w:rsidP="00496BC6">
      <w:pPr>
        <w:pStyle w:val="EON"/>
        <w:rPr>
          <w:sz w:val="24"/>
          <w:szCs w:val="24"/>
        </w:rPr>
      </w:pPr>
    </w:p>
    <w:p w:rsidR="009821D7" w:rsidRPr="00F214D3" w:rsidRDefault="009821D7" w:rsidP="00F214D3">
      <w:pPr>
        <w:pStyle w:val="EON"/>
        <w:ind w:firstLine="708"/>
      </w:pPr>
      <w:r w:rsidRPr="00F214D3">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214D3" w:rsidRDefault="009821D7" w:rsidP="00496BC6">
      <w:pPr>
        <w:pStyle w:val="EON"/>
      </w:pPr>
      <w:r w:rsidRPr="00F214D3">
        <w:t>Наличие у Участника положительных референций на аналогичные работы.</w:t>
      </w:r>
    </w:p>
    <w:p w:rsidR="009821D7" w:rsidRPr="00F214D3" w:rsidRDefault="009821D7" w:rsidP="00496BC6">
      <w:pPr>
        <w:pStyle w:val="EON"/>
      </w:pPr>
      <w:r w:rsidRPr="00F214D3">
        <w:t>Наличие (не обязательно) у Подрядчика материально-технической базы в г. Шатура.</w:t>
      </w:r>
    </w:p>
    <w:p w:rsidR="009821D7" w:rsidRPr="00F214D3" w:rsidRDefault="009821D7" w:rsidP="00496BC6">
      <w:pPr>
        <w:pStyle w:val="EON"/>
      </w:pPr>
      <w:r w:rsidRPr="00F214D3">
        <w:t>Участник должен предоставить следующую документацию:</w:t>
      </w:r>
    </w:p>
    <w:p w:rsidR="009821D7" w:rsidRPr="00F214D3" w:rsidRDefault="009821D7" w:rsidP="00496BC6">
      <w:pPr>
        <w:pStyle w:val="EON"/>
      </w:pPr>
      <w:r w:rsidRPr="00F214D3">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214D3">
        <w:t>Ростехрегулирования</w:t>
      </w:r>
      <w:proofErr w:type="spellEnd"/>
      <w:r w:rsidRPr="00F214D3">
        <w:t xml:space="preserve"> от 10 июля 2007 г. N 169-ст. (приветствуется предоставление сертификата СУОТ на соответствие системе менеджмента OHSAS 18001-2007);</w:t>
      </w:r>
    </w:p>
    <w:p w:rsidR="009821D7" w:rsidRPr="00F214D3" w:rsidRDefault="009821D7" w:rsidP="00496BC6">
      <w:pPr>
        <w:pStyle w:val="EON"/>
      </w:pPr>
      <w:r w:rsidRPr="00F214D3">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214D3" w:rsidRDefault="009821D7" w:rsidP="00496BC6">
      <w:pPr>
        <w:pStyle w:val="EON"/>
      </w:pPr>
      <w:r w:rsidRPr="00F214D3">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F214D3" w:rsidRDefault="009821D7" w:rsidP="00496BC6">
      <w:pPr>
        <w:pStyle w:val="EON"/>
      </w:pPr>
      <w:r w:rsidRPr="00F214D3">
        <w:t>Сведения об объеме аналогично выполненных работ за последние 3 года;</w:t>
      </w:r>
    </w:p>
    <w:p w:rsidR="009821D7" w:rsidRPr="00F214D3" w:rsidRDefault="009821D7" w:rsidP="00496BC6">
      <w:pPr>
        <w:pStyle w:val="EON"/>
      </w:pPr>
      <w:r w:rsidRPr="00F214D3">
        <w:t>Документы, подтверждающие полномочия руководителя организации.</w:t>
      </w:r>
    </w:p>
    <w:p w:rsidR="009821D7" w:rsidRPr="00F214D3" w:rsidRDefault="009821D7" w:rsidP="00496BC6">
      <w:pPr>
        <w:pStyle w:val="EON"/>
      </w:pPr>
      <w:r w:rsidRPr="00F214D3">
        <w:t xml:space="preserve">Участник  в составе конкурсной документации предоставляет комплект сметной документации на стоимость оферты, выполненной на базе СНБ -2001 (ФЕР, </w:t>
      </w:r>
      <w:proofErr w:type="spellStart"/>
      <w:r w:rsidRPr="00F214D3">
        <w:t>ФЕРр</w:t>
      </w:r>
      <w:proofErr w:type="spellEnd"/>
      <w:r w:rsidRPr="00F214D3">
        <w:t xml:space="preserve">, </w:t>
      </w:r>
      <w:proofErr w:type="spellStart"/>
      <w:r w:rsidRPr="00F214D3">
        <w:t>ФЕРм</w:t>
      </w:r>
      <w:proofErr w:type="spellEnd"/>
      <w:r w:rsidRPr="00F214D3">
        <w:t xml:space="preserve">, </w:t>
      </w:r>
      <w:proofErr w:type="spellStart"/>
      <w:r w:rsidRPr="00F214D3">
        <w:t>ФЕРп</w:t>
      </w:r>
      <w:proofErr w:type="spellEnd"/>
      <w:r w:rsidRPr="00F214D3">
        <w:t>) с указанием ниже перечисленной информации:</w:t>
      </w:r>
    </w:p>
    <w:p w:rsidR="009821D7" w:rsidRPr="00F214D3" w:rsidRDefault="009821D7" w:rsidP="00496BC6">
      <w:pPr>
        <w:pStyle w:val="EON"/>
      </w:pPr>
      <w:r w:rsidRPr="00F214D3">
        <w:t xml:space="preserve">           а)  индексы (СМР, материалы, оплата труда, эксплуатация машин и механизмов) при использовании справочников ФЕР.</w:t>
      </w:r>
    </w:p>
    <w:p w:rsidR="009821D7" w:rsidRPr="00F214D3" w:rsidRDefault="009821D7" w:rsidP="00496BC6">
      <w:pPr>
        <w:pStyle w:val="EON"/>
      </w:pPr>
      <w:r w:rsidRPr="00F214D3">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F214D3" w:rsidRDefault="009821D7" w:rsidP="00496BC6">
      <w:pPr>
        <w:pStyle w:val="EON"/>
      </w:pPr>
      <w:r w:rsidRPr="00F214D3">
        <w:t>Сметная документация должна быть представлена в электронном виде в одном из форматов: .</w:t>
      </w:r>
      <w:proofErr w:type="spellStart"/>
      <w:r w:rsidRPr="00F214D3">
        <w:t>xls</w:t>
      </w:r>
      <w:proofErr w:type="spellEnd"/>
      <w:r w:rsidRPr="00F214D3">
        <w:t xml:space="preserve">, </w:t>
      </w:r>
      <w:proofErr w:type="spellStart"/>
      <w:r w:rsidRPr="00F214D3">
        <w:t>xlsx</w:t>
      </w:r>
      <w:proofErr w:type="spellEnd"/>
      <w:r w:rsidRPr="00F214D3">
        <w:t xml:space="preserve">, </w:t>
      </w:r>
      <w:proofErr w:type="spellStart"/>
      <w:r w:rsidRPr="00F214D3">
        <w:t>gsf</w:t>
      </w:r>
      <w:proofErr w:type="spellEnd"/>
      <w:r w:rsidRPr="00F214D3">
        <w:t>, .</w:t>
      </w:r>
      <w:proofErr w:type="spellStart"/>
      <w:r w:rsidRPr="00F214D3">
        <w:t>xml</w:t>
      </w:r>
      <w:proofErr w:type="spellEnd"/>
      <w:r w:rsidRPr="00F214D3">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214D3" w:rsidRDefault="009821D7" w:rsidP="00496BC6">
      <w:pPr>
        <w:pStyle w:val="EON"/>
      </w:pPr>
      <w:r w:rsidRPr="00F214D3">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214D3" w:rsidRDefault="009821D7" w:rsidP="00496BC6">
      <w:pPr>
        <w:pStyle w:val="EON"/>
      </w:pPr>
      <w:r w:rsidRPr="00F214D3">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214D3" w:rsidRDefault="009821D7" w:rsidP="00496BC6">
      <w:pPr>
        <w:pStyle w:val="EON"/>
        <w:rPr>
          <w:lang w:val="ru-RU"/>
        </w:rPr>
      </w:pPr>
      <w:r w:rsidRPr="00F214D3">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F214D3" w:rsidRPr="00F214D3" w:rsidRDefault="00F214D3" w:rsidP="00496BC6">
      <w:pPr>
        <w:pStyle w:val="EON"/>
        <w:rPr>
          <w:lang w:val="ru-RU"/>
        </w:rPr>
      </w:pPr>
    </w:p>
    <w:p w:rsidR="009821D7" w:rsidRPr="00496BC6" w:rsidRDefault="009821D7" w:rsidP="00496BC6">
      <w:pPr>
        <w:pStyle w:val="EON"/>
        <w:rPr>
          <w:sz w:val="24"/>
          <w:szCs w:val="24"/>
        </w:rPr>
      </w:pPr>
    </w:p>
    <w:sectPr w:rsidR="009821D7" w:rsidRPr="00496BC6"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8231A"/>
    <w:rsid w:val="0008776F"/>
    <w:rsid w:val="00087D90"/>
    <w:rsid w:val="000A245E"/>
    <w:rsid w:val="000A5680"/>
    <w:rsid w:val="000A5CD6"/>
    <w:rsid w:val="000B2DEE"/>
    <w:rsid w:val="000C3C8A"/>
    <w:rsid w:val="000F251D"/>
    <w:rsid w:val="000F4888"/>
    <w:rsid w:val="00104CBF"/>
    <w:rsid w:val="00123FAD"/>
    <w:rsid w:val="00127BBA"/>
    <w:rsid w:val="00140E7A"/>
    <w:rsid w:val="00142AB7"/>
    <w:rsid w:val="001446B2"/>
    <w:rsid w:val="001660F3"/>
    <w:rsid w:val="00170D65"/>
    <w:rsid w:val="00172E82"/>
    <w:rsid w:val="001742A6"/>
    <w:rsid w:val="00183B7A"/>
    <w:rsid w:val="00197BD3"/>
    <w:rsid w:val="00197D97"/>
    <w:rsid w:val="001B5724"/>
    <w:rsid w:val="001C08EC"/>
    <w:rsid w:val="001C1CC0"/>
    <w:rsid w:val="001C6298"/>
    <w:rsid w:val="001D54EE"/>
    <w:rsid w:val="001D72CE"/>
    <w:rsid w:val="001F142B"/>
    <w:rsid w:val="001F594B"/>
    <w:rsid w:val="0020089F"/>
    <w:rsid w:val="0021362B"/>
    <w:rsid w:val="00216F32"/>
    <w:rsid w:val="00230FB0"/>
    <w:rsid w:val="00233E9D"/>
    <w:rsid w:val="00237725"/>
    <w:rsid w:val="00253055"/>
    <w:rsid w:val="002531DD"/>
    <w:rsid w:val="0025330C"/>
    <w:rsid w:val="00253BA8"/>
    <w:rsid w:val="00273FB1"/>
    <w:rsid w:val="00292680"/>
    <w:rsid w:val="002A6A68"/>
    <w:rsid w:val="002B252A"/>
    <w:rsid w:val="002B3353"/>
    <w:rsid w:val="002B3C9A"/>
    <w:rsid w:val="002B6163"/>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4454B"/>
    <w:rsid w:val="003634EE"/>
    <w:rsid w:val="003659E2"/>
    <w:rsid w:val="00365F04"/>
    <w:rsid w:val="00365F6E"/>
    <w:rsid w:val="0038249A"/>
    <w:rsid w:val="00383166"/>
    <w:rsid w:val="00390E3E"/>
    <w:rsid w:val="003A16A7"/>
    <w:rsid w:val="003A24FD"/>
    <w:rsid w:val="003A2866"/>
    <w:rsid w:val="003A68AC"/>
    <w:rsid w:val="003B305E"/>
    <w:rsid w:val="003C27B3"/>
    <w:rsid w:val="003D00C0"/>
    <w:rsid w:val="003E3E61"/>
    <w:rsid w:val="003E4037"/>
    <w:rsid w:val="003E7DB8"/>
    <w:rsid w:val="003F4770"/>
    <w:rsid w:val="00402684"/>
    <w:rsid w:val="0040272D"/>
    <w:rsid w:val="00403DEB"/>
    <w:rsid w:val="004064B0"/>
    <w:rsid w:val="00416F5F"/>
    <w:rsid w:val="00424116"/>
    <w:rsid w:val="00426475"/>
    <w:rsid w:val="00426F7D"/>
    <w:rsid w:val="004366FC"/>
    <w:rsid w:val="004401FE"/>
    <w:rsid w:val="004508D2"/>
    <w:rsid w:val="00452D7C"/>
    <w:rsid w:val="00472036"/>
    <w:rsid w:val="004720EF"/>
    <w:rsid w:val="00491D72"/>
    <w:rsid w:val="00494964"/>
    <w:rsid w:val="00495DF5"/>
    <w:rsid w:val="00496BC6"/>
    <w:rsid w:val="004A5DF9"/>
    <w:rsid w:val="004B3BBD"/>
    <w:rsid w:val="004B4E70"/>
    <w:rsid w:val="004C0989"/>
    <w:rsid w:val="004D0F62"/>
    <w:rsid w:val="004D5E03"/>
    <w:rsid w:val="004D5E3F"/>
    <w:rsid w:val="004E2813"/>
    <w:rsid w:val="004E360B"/>
    <w:rsid w:val="004E37DC"/>
    <w:rsid w:val="004E714E"/>
    <w:rsid w:val="004E783D"/>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D31BB"/>
    <w:rsid w:val="005E543F"/>
    <w:rsid w:val="005E6526"/>
    <w:rsid w:val="005E749F"/>
    <w:rsid w:val="006003EB"/>
    <w:rsid w:val="00601A57"/>
    <w:rsid w:val="00610B01"/>
    <w:rsid w:val="00615C15"/>
    <w:rsid w:val="0062533B"/>
    <w:rsid w:val="00641A0A"/>
    <w:rsid w:val="0065171B"/>
    <w:rsid w:val="0066129F"/>
    <w:rsid w:val="00662BC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F593F"/>
    <w:rsid w:val="0071632F"/>
    <w:rsid w:val="00723F5A"/>
    <w:rsid w:val="00727CE7"/>
    <w:rsid w:val="007300F8"/>
    <w:rsid w:val="0073220D"/>
    <w:rsid w:val="007341A0"/>
    <w:rsid w:val="007423F6"/>
    <w:rsid w:val="007534E5"/>
    <w:rsid w:val="007575F4"/>
    <w:rsid w:val="00760916"/>
    <w:rsid w:val="007710B1"/>
    <w:rsid w:val="00782BBA"/>
    <w:rsid w:val="00786BC4"/>
    <w:rsid w:val="0079431D"/>
    <w:rsid w:val="007A10E4"/>
    <w:rsid w:val="007B6EF5"/>
    <w:rsid w:val="007F7BAB"/>
    <w:rsid w:val="008045AA"/>
    <w:rsid w:val="00805FC3"/>
    <w:rsid w:val="00816BF3"/>
    <w:rsid w:val="008371F5"/>
    <w:rsid w:val="008415D2"/>
    <w:rsid w:val="00844674"/>
    <w:rsid w:val="008630FB"/>
    <w:rsid w:val="00867720"/>
    <w:rsid w:val="00867DA9"/>
    <w:rsid w:val="00870E1E"/>
    <w:rsid w:val="00871044"/>
    <w:rsid w:val="00877AE4"/>
    <w:rsid w:val="008A0773"/>
    <w:rsid w:val="008A469D"/>
    <w:rsid w:val="008A4E5D"/>
    <w:rsid w:val="008B1429"/>
    <w:rsid w:val="008B432F"/>
    <w:rsid w:val="008B5357"/>
    <w:rsid w:val="008C235D"/>
    <w:rsid w:val="008C36C6"/>
    <w:rsid w:val="008D1ADB"/>
    <w:rsid w:val="008F4A5B"/>
    <w:rsid w:val="008F6D74"/>
    <w:rsid w:val="00903EF9"/>
    <w:rsid w:val="009203AB"/>
    <w:rsid w:val="009254C3"/>
    <w:rsid w:val="0093089B"/>
    <w:rsid w:val="00933AB1"/>
    <w:rsid w:val="00936025"/>
    <w:rsid w:val="0094146D"/>
    <w:rsid w:val="00944D71"/>
    <w:rsid w:val="009455F3"/>
    <w:rsid w:val="00946220"/>
    <w:rsid w:val="00963315"/>
    <w:rsid w:val="009821D7"/>
    <w:rsid w:val="00994E31"/>
    <w:rsid w:val="00995B0F"/>
    <w:rsid w:val="009A00B6"/>
    <w:rsid w:val="009A3F9A"/>
    <w:rsid w:val="009A5EE3"/>
    <w:rsid w:val="009A5F43"/>
    <w:rsid w:val="009A7959"/>
    <w:rsid w:val="009B2542"/>
    <w:rsid w:val="009D7E3A"/>
    <w:rsid w:val="009E1554"/>
    <w:rsid w:val="009F1470"/>
    <w:rsid w:val="00A05341"/>
    <w:rsid w:val="00A07904"/>
    <w:rsid w:val="00A120C5"/>
    <w:rsid w:val="00A133ED"/>
    <w:rsid w:val="00A14A27"/>
    <w:rsid w:val="00A15A91"/>
    <w:rsid w:val="00A36ED9"/>
    <w:rsid w:val="00A46993"/>
    <w:rsid w:val="00A50786"/>
    <w:rsid w:val="00A54F25"/>
    <w:rsid w:val="00A73603"/>
    <w:rsid w:val="00A941E2"/>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416DE"/>
    <w:rsid w:val="00B5109D"/>
    <w:rsid w:val="00B562B2"/>
    <w:rsid w:val="00B62A6A"/>
    <w:rsid w:val="00B720EE"/>
    <w:rsid w:val="00B75ED6"/>
    <w:rsid w:val="00B75F82"/>
    <w:rsid w:val="00B76ECA"/>
    <w:rsid w:val="00B81D4D"/>
    <w:rsid w:val="00B81FC7"/>
    <w:rsid w:val="00B85802"/>
    <w:rsid w:val="00BC1066"/>
    <w:rsid w:val="00BC6ECD"/>
    <w:rsid w:val="00BE09BF"/>
    <w:rsid w:val="00BF314D"/>
    <w:rsid w:val="00C016CA"/>
    <w:rsid w:val="00C02B6A"/>
    <w:rsid w:val="00C164E0"/>
    <w:rsid w:val="00C250B7"/>
    <w:rsid w:val="00C338C4"/>
    <w:rsid w:val="00C40C93"/>
    <w:rsid w:val="00C415E7"/>
    <w:rsid w:val="00C462A5"/>
    <w:rsid w:val="00C5136F"/>
    <w:rsid w:val="00C53FB9"/>
    <w:rsid w:val="00C56A1D"/>
    <w:rsid w:val="00C6493C"/>
    <w:rsid w:val="00C82773"/>
    <w:rsid w:val="00C86714"/>
    <w:rsid w:val="00CA044E"/>
    <w:rsid w:val="00CA7D43"/>
    <w:rsid w:val="00CB23BB"/>
    <w:rsid w:val="00CB391D"/>
    <w:rsid w:val="00CB4D6E"/>
    <w:rsid w:val="00CB7DAF"/>
    <w:rsid w:val="00CC7330"/>
    <w:rsid w:val="00CD3097"/>
    <w:rsid w:val="00CE4D32"/>
    <w:rsid w:val="00CF624A"/>
    <w:rsid w:val="00D0182A"/>
    <w:rsid w:val="00D02E81"/>
    <w:rsid w:val="00D03B5B"/>
    <w:rsid w:val="00D15E2F"/>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F18F3"/>
    <w:rsid w:val="00DF7548"/>
    <w:rsid w:val="00E0124A"/>
    <w:rsid w:val="00E036D5"/>
    <w:rsid w:val="00E17856"/>
    <w:rsid w:val="00E17E29"/>
    <w:rsid w:val="00E20409"/>
    <w:rsid w:val="00E26BA7"/>
    <w:rsid w:val="00E31BCC"/>
    <w:rsid w:val="00E3259F"/>
    <w:rsid w:val="00E34209"/>
    <w:rsid w:val="00E3467F"/>
    <w:rsid w:val="00E35358"/>
    <w:rsid w:val="00E453AC"/>
    <w:rsid w:val="00E500AA"/>
    <w:rsid w:val="00E50E54"/>
    <w:rsid w:val="00E63099"/>
    <w:rsid w:val="00E70221"/>
    <w:rsid w:val="00E720D6"/>
    <w:rsid w:val="00E723DA"/>
    <w:rsid w:val="00E73C06"/>
    <w:rsid w:val="00E75107"/>
    <w:rsid w:val="00E75491"/>
    <w:rsid w:val="00E778F9"/>
    <w:rsid w:val="00E81C20"/>
    <w:rsid w:val="00E821E8"/>
    <w:rsid w:val="00E91FC2"/>
    <w:rsid w:val="00E92801"/>
    <w:rsid w:val="00EC0D7B"/>
    <w:rsid w:val="00EC59BB"/>
    <w:rsid w:val="00ED1311"/>
    <w:rsid w:val="00ED2597"/>
    <w:rsid w:val="00ED2C62"/>
    <w:rsid w:val="00ED3D6A"/>
    <w:rsid w:val="00EE3A91"/>
    <w:rsid w:val="00EF0971"/>
    <w:rsid w:val="00F10408"/>
    <w:rsid w:val="00F214D3"/>
    <w:rsid w:val="00F3060D"/>
    <w:rsid w:val="00F3092A"/>
    <w:rsid w:val="00F41362"/>
    <w:rsid w:val="00F517F6"/>
    <w:rsid w:val="00F559D3"/>
    <w:rsid w:val="00F616D2"/>
    <w:rsid w:val="00F620CF"/>
    <w:rsid w:val="00F62C1E"/>
    <w:rsid w:val="00F64046"/>
    <w:rsid w:val="00F6562D"/>
    <w:rsid w:val="00F65D50"/>
    <w:rsid w:val="00F933CB"/>
    <w:rsid w:val="00F94872"/>
    <w:rsid w:val="00FA5286"/>
    <w:rsid w:val="00FA6C2E"/>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paragraph" w:customStyle="1" w:styleId="ConsPlusNonformat">
    <w:name w:val="ConsPlusNonformat"/>
    <w:rsid w:val="00E778F9"/>
    <w:pPr>
      <w:widowControl w:val="0"/>
      <w:autoSpaceDE w:val="0"/>
      <w:autoSpaceDN w:val="0"/>
      <w:adjustRightInd w:val="0"/>
      <w:spacing w:after="0" w:line="240" w:lineRule="auto"/>
    </w:pPr>
    <w:rPr>
      <w:rFonts w:ascii="Courier New" w:eastAsia="MS Mincho" w:hAnsi="Courier New" w:cs="Courier New"/>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paragraph" w:customStyle="1" w:styleId="ConsPlusNonformat">
    <w:name w:val="ConsPlusNonformat"/>
    <w:rsid w:val="00E778F9"/>
    <w:pPr>
      <w:widowControl w:val="0"/>
      <w:autoSpaceDE w:val="0"/>
      <w:autoSpaceDN w:val="0"/>
      <w:adjustRightInd w:val="0"/>
      <w:spacing w:after="0" w:line="240" w:lineRule="auto"/>
    </w:pPr>
    <w:rPr>
      <w:rFonts w:ascii="Courier New" w:eastAsia="MS Mincho" w:hAnsi="Courier New" w:cs="Courier New"/>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8779">
      <w:bodyDiv w:val="1"/>
      <w:marLeft w:val="0"/>
      <w:marRight w:val="0"/>
      <w:marTop w:val="0"/>
      <w:marBottom w:val="0"/>
      <w:divBdr>
        <w:top w:val="none" w:sz="0" w:space="0" w:color="auto"/>
        <w:left w:val="none" w:sz="0" w:space="0" w:color="auto"/>
        <w:bottom w:val="none" w:sz="0" w:space="0" w:color="auto"/>
        <w:right w:val="none" w:sz="0" w:space="0" w:color="auto"/>
      </w:divBdr>
    </w:div>
    <w:div w:id="347872678">
      <w:bodyDiv w:val="1"/>
      <w:marLeft w:val="0"/>
      <w:marRight w:val="0"/>
      <w:marTop w:val="0"/>
      <w:marBottom w:val="0"/>
      <w:divBdr>
        <w:top w:val="none" w:sz="0" w:space="0" w:color="auto"/>
        <w:left w:val="none" w:sz="0" w:space="0" w:color="auto"/>
        <w:bottom w:val="none" w:sz="0" w:space="0" w:color="auto"/>
        <w:right w:val="none" w:sz="0" w:space="0" w:color="auto"/>
      </w:divBdr>
    </w:div>
    <w:div w:id="607276225">
      <w:bodyDiv w:val="1"/>
      <w:marLeft w:val="0"/>
      <w:marRight w:val="0"/>
      <w:marTop w:val="0"/>
      <w:marBottom w:val="0"/>
      <w:divBdr>
        <w:top w:val="none" w:sz="0" w:space="0" w:color="auto"/>
        <w:left w:val="none" w:sz="0" w:space="0" w:color="auto"/>
        <w:bottom w:val="none" w:sz="0" w:space="0" w:color="auto"/>
        <w:right w:val="none" w:sz="0" w:space="0" w:color="auto"/>
      </w:divBdr>
    </w:div>
    <w:div w:id="787430416">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066798742">
      <w:bodyDiv w:val="1"/>
      <w:marLeft w:val="0"/>
      <w:marRight w:val="0"/>
      <w:marTop w:val="0"/>
      <w:marBottom w:val="0"/>
      <w:divBdr>
        <w:top w:val="none" w:sz="0" w:space="0" w:color="auto"/>
        <w:left w:val="none" w:sz="0" w:space="0" w:color="auto"/>
        <w:bottom w:val="none" w:sz="0" w:space="0" w:color="auto"/>
        <w:right w:val="none" w:sz="0" w:space="0" w:color="auto"/>
      </w:divBdr>
    </w:div>
    <w:div w:id="1548906883">
      <w:bodyDiv w:val="1"/>
      <w:marLeft w:val="0"/>
      <w:marRight w:val="0"/>
      <w:marTop w:val="0"/>
      <w:marBottom w:val="0"/>
      <w:divBdr>
        <w:top w:val="none" w:sz="0" w:space="0" w:color="auto"/>
        <w:left w:val="none" w:sz="0" w:space="0" w:color="auto"/>
        <w:bottom w:val="none" w:sz="0" w:space="0" w:color="auto"/>
        <w:right w:val="none" w:sz="0" w:space="0" w:color="auto"/>
      </w:divBdr>
    </w:div>
    <w:div w:id="168755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BCC46-AA61-4633-90F4-10DD78AB3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4127</Words>
  <Characters>23524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2015-07-21T05:14:00Z</cp:lastPrinted>
  <dcterms:created xsi:type="dcterms:W3CDTF">2015-07-24T06:16:00Z</dcterms:created>
  <dcterms:modified xsi:type="dcterms:W3CDTF">2015-07-24T08:44:00Z</dcterms:modified>
</cp:coreProperties>
</file>